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</w:rPr>
        <w:t xml:space="preserve">培优卷 2020年人教版物理八年级下册 </w:t>
      </w:r>
      <w:r>
        <w:rPr>
          <w:rFonts w:hint="eastAsia"/>
          <w:b/>
          <w:bCs/>
          <w:sz w:val="28"/>
          <w:szCs w:val="36"/>
          <w:lang w:eastAsia="zh-CN"/>
        </w:rPr>
        <w:t>专项训练卷（二）计算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1．一物体在水平拉力F的作用下，沿力的方向以0.2 m/s的速度匀速运动了4s，拉力F大小为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N，4s内拉力F做的功为    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1J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B.3</w:t>
      </w:r>
      <w:r>
        <w:rPr>
          <w:rFonts w:hint="eastAsia"/>
        </w:rPr>
        <w:t>J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>2J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D.</w:t>
      </w:r>
      <w:r>
        <w:rPr>
          <w:rFonts w:hint="eastAsia"/>
        </w:rPr>
        <w:t>4J</w:t>
      </w:r>
    </w:p>
    <w:p>
      <w:pPr>
        <w:rPr>
          <w:rFonts w:hint="eastAsia"/>
        </w:rPr>
      </w:pPr>
      <w:r>
        <w:rPr>
          <w:rFonts w:hint="eastAsia"/>
        </w:rPr>
        <w:t xml:space="preserve">2．将一底面积为0.01 </w:t>
      </w:r>
      <w:r>
        <w:rPr>
          <w:rFonts w:hint="eastAsia"/>
          <w:lang w:val="en-US" w:eastAsia="zh-CN"/>
        </w:rPr>
        <w:t>m</w:t>
      </w:r>
      <w:r>
        <w:rPr>
          <w:rFonts w:hint="eastAsia"/>
          <w:vertAlign w:val="superscript"/>
          <w:lang w:val="en-US" w:eastAsia="zh-CN"/>
        </w:rPr>
        <w:t>3</w:t>
      </w:r>
      <w:r>
        <w:rPr>
          <w:rFonts w:hint="eastAsia"/>
        </w:rPr>
        <w:t>的长方体木块用细线拴在空容器的底部，然后向容器中缓慢加水直到木块上表面与液面相平，如图甲所示，在此过程中，木块底部受到水的压强随容器中水的深度的变化如图乙所示，则下列说法不正确的是( g= 10 N/kg)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3450590" cy="1240790"/>
            <wp:effectExtent l="0" t="0" r="16510" b="16510"/>
            <wp:docPr id="2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50590" cy="1240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A．木块所受到的最大浮力为15 N</w:t>
      </w:r>
    </w:p>
    <w:p>
      <w:pPr>
        <w:rPr>
          <w:rFonts w:hint="eastAsia"/>
        </w:rPr>
      </w:pPr>
      <w:r>
        <w:rPr>
          <w:rFonts w:hint="eastAsia"/>
        </w:rPr>
        <w:t>B．木块重力为9N</w:t>
      </w:r>
    </w:p>
    <w:p>
      <w:pPr>
        <w:rPr>
          <w:rFonts w:hint="eastAsia"/>
        </w:rPr>
      </w:pPr>
      <w:r>
        <w:rPr>
          <w:rFonts w:hint="eastAsia"/>
        </w:rPr>
        <w:t>C．细线对木块的最大拉力为6N</w:t>
      </w:r>
    </w:p>
    <w:p>
      <w:pPr>
        <w:rPr>
          <w:rFonts w:hint="eastAsia"/>
        </w:rPr>
      </w:pPr>
      <w:r>
        <w:rPr>
          <w:rFonts w:hint="eastAsia"/>
        </w:rPr>
        <w:t>D．木块刚刚漂浮时其底部受到水的压强为1 500 Pa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．如图，装有两种不同液体的烧杯置于水平面上，两液体没有混合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上层液体</w:t>
      </w:r>
      <w:r>
        <w:rPr>
          <w:rFonts w:hint="eastAsia"/>
        </w:rPr>
        <w:t>的高度为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，密度为0. 8p；下层液体的高度为2h，密度为p。则液体对烧杯底部的压强为    (    )</w:t>
      </w:r>
    </w:p>
    <w:p>
      <w:pPr>
        <w:rPr>
          <w:rFonts w:hint="eastAsia"/>
        </w:rPr>
      </w:pPr>
      <w:r>
        <w:rPr>
          <w:rFonts w:hint="eastAsia"/>
        </w:rPr>
        <w:t>A.2.4pgh</w:t>
      </w:r>
    </w:p>
    <w:p>
      <w:pPr>
        <w:rPr>
          <w:rFonts w:hint="eastAsia"/>
        </w:rPr>
      </w:pPr>
      <w:r>
        <w:rPr>
          <w:rFonts w:hint="eastAsia"/>
        </w:rPr>
        <w:t>B.2.7pgh</w:t>
      </w:r>
    </w:p>
    <w:p>
      <w:pPr>
        <w:rPr>
          <w:rFonts w:hint="eastAsia"/>
        </w:rPr>
      </w:pPr>
      <w:r>
        <w:rPr>
          <w:rFonts w:hint="eastAsia"/>
        </w:rPr>
        <w:t>C.2.8pgh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pgh</w:t>
      </w:r>
    </w:p>
    <w:p>
      <w:pPr>
        <w:rPr>
          <w:rFonts w:hint="eastAsia"/>
        </w:rPr>
      </w:pPr>
      <w:r>
        <w:rPr>
          <w:rFonts w:hint="eastAsia"/>
        </w:rPr>
        <w:t>4．一根原木放在水平地面上，粗略估计它的质量时，我们视其粗细相同，质量分布均匀，现抬起一端便它稍离地面需要500 N的力(g=10 N/kg)，则原木的质量大约为    (    )</w:t>
      </w:r>
    </w:p>
    <w:p>
      <w:pPr>
        <w:rPr>
          <w:rFonts w:hint="eastAsia"/>
        </w:rPr>
      </w:pPr>
      <w:r>
        <w:rPr>
          <w:rFonts w:hint="eastAsia"/>
        </w:rPr>
        <w:t>A. 50 kg</w:t>
      </w:r>
    </w:p>
    <w:p>
      <w:pPr>
        <w:rPr>
          <w:rFonts w:hint="eastAsia"/>
        </w:rPr>
      </w:pPr>
      <w:r>
        <w:rPr>
          <w:rFonts w:hint="eastAsia"/>
        </w:rPr>
        <w:t>B.100 kg</w:t>
      </w:r>
    </w:p>
    <w:p>
      <w:pPr>
        <w:rPr>
          <w:rFonts w:hint="eastAsia"/>
        </w:rPr>
      </w:pPr>
      <w:r>
        <w:rPr>
          <w:rFonts w:hint="eastAsia"/>
        </w:rPr>
        <w:t>C.250 kg</w:t>
      </w:r>
    </w:p>
    <w:p>
      <w:pPr>
        <w:rPr>
          <w:rFonts w:hint="eastAsia"/>
        </w:rPr>
      </w:pPr>
      <w:r>
        <w:rPr>
          <w:rFonts w:hint="eastAsia"/>
        </w:rPr>
        <w:t>D.500 kg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．一个体积为</w:t>
      </w:r>
      <w:r>
        <w:rPr>
          <w:rFonts w:hint="eastAsia"/>
          <w:lang w:eastAsia="zh-CN"/>
        </w:rPr>
        <w:t>1×1</w:t>
      </w:r>
      <w:r>
        <w:rPr>
          <w:rFonts w:hint="eastAsia"/>
        </w:rPr>
        <w:t>0</w:t>
      </w:r>
      <w:r>
        <w:rPr>
          <w:rFonts w:hint="eastAsia"/>
          <w:vertAlign w:val="superscript"/>
          <w:lang w:val="en-US" w:eastAsia="zh-CN"/>
        </w:rPr>
        <w:t>-3</w:t>
      </w:r>
      <w:r>
        <w:rPr>
          <w:rFonts w:hint="eastAsia"/>
        </w:rPr>
        <w:t>m</w:t>
      </w:r>
      <w:r>
        <w:rPr>
          <w:rFonts w:hint="eastAsia"/>
          <w:lang w:eastAsia="zh-CN"/>
        </w:rPr>
        <w:t>³</w:t>
      </w:r>
      <w:r>
        <w:rPr>
          <w:rFonts w:hint="eastAsia"/>
        </w:rPr>
        <w:t>的铁球浸没在水中，它受到水对它的浮力为____ N（水的密度为</w:t>
      </w:r>
      <w:r>
        <w:rPr>
          <w:rFonts w:hint="eastAsia"/>
          <w:lang w:eastAsia="zh-CN"/>
        </w:rPr>
        <w:t>1×1</w:t>
      </w:r>
      <w:r>
        <w:rPr>
          <w:rFonts w:hint="eastAsia"/>
        </w:rPr>
        <w:t>0³ kg/m</w:t>
      </w:r>
      <w:r>
        <w:rPr>
          <w:rFonts w:hint="eastAsia"/>
          <w:lang w:eastAsia="zh-CN"/>
        </w:rPr>
        <w:t>³</w:t>
      </w:r>
      <w:r>
        <w:rPr>
          <w:rFonts w:hint="eastAsia"/>
        </w:rPr>
        <w:t>，g= 10 N/kg）。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2. </w:t>
      </w:r>
      <w:r>
        <w:rPr>
          <w:rFonts w:hint="eastAsia"/>
        </w:rPr>
        <w:t>汽车上标有“CNG”字样，表示该汽车正在使用压缩天然气燃料，在</w:t>
      </w:r>
      <w:r>
        <w:rPr>
          <w:rFonts w:hint="eastAsia"/>
          <w:lang w:eastAsia="zh-CN"/>
        </w:rPr>
        <w:t>汽车</w:t>
      </w:r>
      <w:r>
        <w:rPr>
          <w:rFonts w:hint="eastAsia"/>
        </w:rPr>
        <w:t>后备厢里有一个气罐，加满压缩天然气时，里面天然气的压强可达20 MPa(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MPa= 10</w:t>
      </w:r>
      <w:r>
        <w:rPr>
          <w:rFonts w:hint="eastAsia"/>
          <w:vertAlign w:val="superscript"/>
        </w:rPr>
        <w:t>6</w:t>
      </w:r>
      <w:r>
        <w:rPr>
          <w:rFonts w:hint="eastAsia"/>
        </w:rPr>
        <w:t xml:space="preserve"> Pa)，这个压强相当于____个标准大气压（1标准大气压按10</w:t>
      </w:r>
      <w:r>
        <w:rPr>
          <w:rFonts w:hint="eastAsia"/>
          <w:vertAlign w:val="superscript"/>
        </w:rPr>
        <w:t>5</w:t>
      </w:r>
      <w:r>
        <w:rPr>
          <w:rFonts w:hint="eastAsia"/>
        </w:rPr>
        <w:t xml:space="preserve"> Pa计算），在它的侧壁10 cm²的面积上承受的压力为____N。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在平静的池水中漂浮着一个木球，木球的体积为500</w:t>
      </w:r>
      <w:r>
        <w:rPr>
          <w:rFonts w:hint="eastAsia"/>
          <w:lang w:val="en-US" w:eastAsia="zh-CN"/>
        </w:rPr>
        <w:t>cm</w:t>
      </w:r>
      <w:r>
        <w:rPr>
          <w:rFonts w:hint="eastAsia"/>
          <w:lang w:eastAsia="zh-CN"/>
        </w:rPr>
        <w:t>³</w:t>
      </w:r>
      <w:r>
        <w:rPr>
          <w:rFonts w:hint="eastAsia"/>
        </w:rPr>
        <w:t>，密度为0.8</w:t>
      </w:r>
      <w:r>
        <w:rPr>
          <w:rFonts w:hint="eastAsia"/>
          <w:lang w:eastAsia="zh-CN"/>
        </w:rPr>
        <w:t>×1</w:t>
      </w:r>
      <w:r>
        <w:rPr>
          <w:rFonts w:hint="eastAsia"/>
        </w:rPr>
        <w:t>0</w:t>
      </w:r>
      <w:r>
        <w:rPr>
          <w:rFonts w:hint="eastAsia"/>
          <w:lang w:eastAsia="zh-CN"/>
        </w:rPr>
        <w:t>³</w:t>
      </w:r>
      <w:r>
        <w:rPr>
          <w:rFonts w:hint="eastAsia"/>
        </w:rPr>
        <w:t xml:space="preserve"> kg/</w:t>
      </w:r>
      <w:r>
        <w:rPr>
          <w:rFonts w:hint="eastAsia"/>
          <w:lang w:val="en-US" w:eastAsia="zh-CN"/>
        </w:rPr>
        <w:t>m</w:t>
      </w:r>
      <w:r>
        <w:rPr>
          <w:rFonts w:hint="eastAsia"/>
          <w:lang w:eastAsia="zh-CN"/>
        </w:rPr>
        <w:t>³</w:t>
      </w:r>
      <w:r>
        <w:rPr>
          <w:rFonts w:hint="eastAsia"/>
        </w:rPr>
        <w:t>，则木球露出水面的体积为____cm</w:t>
      </w:r>
      <w:r>
        <w:rPr>
          <w:rFonts w:hint="eastAsia"/>
          <w:lang w:eastAsia="zh-CN"/>
        </w:rPr>
        <w:t>³</w:t>
      </w:r>
      <w:r>
        <w:rPr>
          <w:rFonts w:hint="eastAsia"/>
        </w:rPr>
        <w:t>。（水的密度为</w:t>
      </w:r>
      <w:r>
        <w:rPr>
          <w:rFonts w:hint="eastAsia"/>
          <w:lang w:eastAsia="zh-CN"/>
        </w:rPr>
        <w:t>1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×1</w:t>
      </w:r>
      <w:r>
        <w:rPr>
          <w:rFonts w:hint="eastAsia"/>
        </w:rPr>
        <w:t>0</w:t>
      </w:r>
      <w:r>
        <w:rPr>
          <w:rFonts w:hint="eastAsia"/>
          <w:lang w:eastAsia="zh-CN"/>
        </w:rPr>
        <w:t>³</w:t>
      </w:r>
      <w:r>
        <w:rPr>
          <w:rFonts w:hint="eastAsia"/>
        </w:rPr>
        <w:t xml:space="preserve"> kg/m</w:t>
      </w:r>
      <w:r>
        <w:rPr>
          <w:rFonts w:hint="eastAsia"/>
          <w:lang w:eastAsia="zh-CN"/>
        </w:rPr>
        <w:t>³</w:t>
      </w:r>
      <w:r>
        <w:rPr>
          <w:rFonts w:hint="eastAsia"/>
        </w:rPr>
        <w:t>，g=10 N/kg）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如图所示，一轻杆AB悬于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点，其左端挂二重物，右端施加一个与水平方向成</w:t>
      </w:r>
      <w:r>
        <w:rPr>
          <w:rFonts w:hint="eastAsia"/>
          <w:lang w:val="en-US" w:eastAsia="zh-CN"/>
        </w:rPr>
        <w:t>30°</w:t>
      </w:r>
      <w:r>
        <w:rPr>
          <w:rFonts w:hint="eastAsia"/>
        </w:rPr>
        <w:t>的力F，此时轻杆水平平衡。若重物质量m=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kg，BO=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AO，g取10 N/kg，则力F的大小为____N。</w:t>
      </w:r>
    </w:p>
    <w:p>
      <w:pPr>
        <w:rPr>
          <w:rFonts w:hint="eastAsia"/>
        </w:rPr>
      </w:pPr>
      <w:r>
        <w:drawing>
          <wp:inline distT="0" distB="0" distL="114300" distR="114300">
            <wp:extent cx="1487170" cy="831850"/>
            <wp:effectExtent l="0" t="0" r="17780" b="6350"/>
            <wp:docPr id="4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87170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如图所示，有一个半球形物体浸没在水中，已知水的密度为ρ，水面到球</w:t>
      </w:r>
      <w:r>
        <w:rPr>
          <w:rFonts w:hint="eastAsia"/>
          <w:lang w:val="en-US" w:eastAsia="zh-CN"/>
        </w:rPr>
        <w:t>顶的距离</w:t>
      </w:r>
      <w:r>
        <w:rPr>
          <w:rFonts w:hint="eastAsia"/>
        </w:rPr>
        <w:t>为H，半球体的半径为R，则物体受到的浮力大小为____；水对半球体向上的压力为____。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已知：球体的体积公式为</w:t>
      </w:r>
      <w:r>
        <w:rPr>
          <w:rFonts w:hint="eastAsia"/>
          <w:position w:val="-20"/>
          <w:lang w:val="en-US" w:eastAsia="zh-CN"/>
        </w:rPr>
        <w:object>
          <v:shape id="_x0000_i1077" o:spt="75" type="#_x0000_t75" style="height:28pt;width:4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77" DrawAspect="Content" ObjectID="_1468075725" r:id="rId12">
            <o:LockedField>false</o:LockedField>
          </o:OLEObject>
        </w:object>
      </w:r>
      <w:r>
        <w:rPr>
          <w:rFonts w:hint="eastAsia"/>
        </w:rPr>
        <w:t>，球体的表面积公式为</w:t>
      </w:r>
      <w:r>
        <w:rPr>
          <w:rFonts w:hint="eastAsia"/>
          <w:position w:val="-8"/>
          <w:lang w:val="en-US" w:eastAsia="zh-CN"/>
        </w:rPr>
        <w:object>
          <v:shape id="_x0000_i1078" o:spt="75" type="#_x0000_t75" style="height:15pt;width:42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78" DrawAspect="Content" ObjectID="_1468075726" r:id="rId14">
            <o:LockedField>false</o:LockedField>
          </o:OLEObject>
        </w:objec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drawing>
          <wp:inline distT="0" distB="0" distL="114300" distR="114300">
            <wp:extent cx="917575" cy="1017905"/>
            <wp:effectExtent l="0" t="0" r="15875" b="10795"/>
            <wp:docPr id="5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757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2018年5月1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日，中国首艘国产航母</w:t>
      </w:r>
      <w:r>
        <w:rPr>
          <w:rFonts w:hint="eastAsia"/>
          <w:lang w:val="en-US" w:eastAsia="zh-CN"/>
        </w:rPr>
        <w:t>001</w:t>
      </w:r>
      <w:r>
        <w:rPr>
          <w:rFonts w:hint="eastAsia"/>
        </w:rPr>
        <w:t>A犁航空母舰离开大连港</w:t>
      </w:r>
      <w:r>
        <w:rPr>
          <w:rFonts w:hint="eastAsia"/>
          <w:lang w:val="en-US" w:eastAsia="zh-CN"/>
        </w:rPr>
        <w:t>码头，开始海试。</w:t>
      </w:r>
      <w:r>
        <w:rPr>
          <w:rFonts w:hint="eastAsia"/>
        </w:rPr>
        <w:t>(p水=</w:t>
      </w:r>
      <w:r>
        <w:rPr>
          <w:rFonts w:hint="eastAsia"/>
          <w:lang w:eastAsia="zh-CN"/>
        </w:rPr>
        <w:t>1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×1</w:t>
      </w:r>
      <w:r>
        <w:rPr>
          <w:rFonts w:hint="eastAsia"/>
        </w:rPr>
        <w:t>0</w:t>
      </w:r>
      <w:r>
        <w:rPr>
          <w:rFonts w:hint="eastAsia"/>
          <w:lang w:eastAsia="zh-CN"/>
        </w:rPr>
        <w:t>³</w:t>
      </w:r>
      <w:r>
        <w:rPr>
          <w:rFonts w:hint="eastAsia"/>
        </w:rPr>
        <w:t xml:space="preserve"> kg/m</w:t>
      </w:r>
      <w:r>
        <w:rPr>
          <w:rFonts w:hint="eastAsia"/>
          <w:lang w:eastAsia="zh-CN"/>
        </w:rPr>
        <w:t>³</w:t>
      </w:r>
      <w:r>
        <w:rPr>
          <w:rFonts w:hint="eastAsia"/>
        </w:rPr>
        <w:t>，g取10 N/kg)请问：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(1)航母001A设</w:t>
      </w:r>
      <w:r>
        <w:rPr>
          <w:rFonts w:hint="eastAsia"/>
        </w:rPr>
        <w:t>计排水量6.7</w:t>
      </w:r>
      <w:r>
        <w:rPr>
          <w:rFonts w:hint="eastAsia"/>
          <w:lang w:eastAsia="zh-CN"/>
        </w:rPr>
        <w:t>×1</w:t>
      </w:r>
      <w:r>
        <w:rPr>
          <w:rFonts w:hint="eastAsia"/>
        </w:rPr>
        <w:t>0</w:t>
      </w:r>
      <w:r>
        <w:rPr>
          <w:rFonts w:hint="eastAsia"/>
          <w:vertAlign w:val="superscript"/>
        </w:rPr>
        <w:t>4</w:t>
      </w:r>
      <w:r>
        <w:rPr>
          <w:rFonts w:hint="eastAsia"/>
        </w:rPr>
        <w:t xml:space="preserve"> t，那么它满载时受到的浮力是多少？</w:t>
      </w:r>
    </w:p>
    <w:p>
      <w:pPr>
        <w:rPr>
          <w:rFonts w:hint="eastAsia"/>
        </w:rPr>
      </w:pPr>
      <w:r>
        <w:rPr>
          <w:rFonts w:hint="eastAsia"/>
        </w:rPr>
        <w:t>(2)海面下8m处的压强是多少？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位体重为600 N的歼15舰载机飞行员，每只脚与水平甲板的接触面积是200 cm²，则他双脚站立时对甲板的压强是多少？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如图所示，质量为2.5 t的汽车在平直的公路上匀速行驶，在其前方有一固定的测速仪向汽车发出两次短促的超声波信号，第一次发出信号到接收到信号用时0.6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，第二次发出信号到接收到信号用时0.4 s，测出汽车的速度为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4 m/s。已知汽车在公路上匀速行驶时受到的阻力是车重的0.02倍，超声波的速度为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40 m/s。（g取10 N/kg）求：</w:t>
      </w:r>
    </w:p>
    <w:p>
      <w:pPr>
        <w:rPr>
          <w:rFonts w:hint="eastAsia"/>
        </w:rPr>
      </w:pPr>
      <w:r>
        <w:drawing>
          <wp:inline distT="0" distB="0" distL="114300" distR="114300">
            <wp:extent cx="2249170" cy="450850"/>
            <wp:effectExtent l="0" t="0" r="17780" b="6350"/>
            <wp:docPr id="6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49170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(1)汽车匀速行驶时受到的牵引力</w:t>
      </w:r>
      <w:r>
        <w:rPr>
          <w:rFonts w:hint="eastAsia"/>
          <w:lang w:val="en-US" w:eastAsia="zh-CN"/>
        </w:rPr>
        <w:t>;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(2)汽车匀速行驶10 s内牵引力做的功</w:t>
      </w:r>
      <w:r>
        <w:rPr>
          <w:rFonts w:hint="eastAsia"/>
          <w:lang w:val="en-US" w:eastAsia="zh-CN"/>
        </w:rPr>
        <w:t>;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)测速仪两次发出信号的时间间隔。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如图所示，在水平路面上行驶的汽车通过滑轮组拉着重</w:t>
      </w:r>
      <w:r>
        <w:rPr>
          <w:rFonts w:hint="eastAsia"/>
          <w:position w:val="-8"/>
        </w:rPr>
        <w:object>
          <v:shape id="_x0000_i1079" o:spt="75" type="#_x0000_t75" style="height:15pt;width:53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79" DrawAspect="Content" ObjectID="_1468075727" r:id="rId18">
            <o:LockedField>false</o:LockedField>
          </o:OLEObject>
        </w:object>
      </w:r>
      <w:r>
        <w:rPr>
          <w:rFonts w:hint="eastAsia"/>
          <w:lang w:val="en-US" w:eastAsia="zh-CN"/>
        </w:rPr>
        <w:t>的货物</w:t>
      </w:r>
      <w:r>
        <w:rPr>
          <w:rFonts w:hint="eastAsia"/>
        </w:rPr>
        <w:t>A沿斜面向上匀速运动。货物</w:t>
      </w:r>
      <w:r>
        <w:rPr>
          <w:rFonts w:hint="eastAsia"/>
          <w:lang w:val="en-US" w:eastAsia="zh-CN"/>
        </w:rPr>
        <w:t>A的</w:t>
      </w:r>
      <w:r>
        <w:rPr>
          <w:rFonts w:hint="eastAsia"/>
        </w:rPr>
        <w:t>速度为</w:t>
      </w:r>
      <w:r>
        <w:rPr>
          <w:rFonts w:hint="eastAsia"/>
          <w:lang w:val="en-US" w:eastAsia="zh-CN"/>
        </w:rPr>
        <w:t>v=</w:t>
      </w:r>
      <w:r>
        <w:rPr>
          <w:rFonts w:hint="eastAsia"/>
        </w:rPr>
        <w:t>2 m／s，经过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=10 s，货物A</w:t>
      </w:r>
      <w:r>
        <w:rPr>
          <w:rFonts w:hint="eastAsia"/>
          <w:lang w:val="en-US" w:eastAsia="zh-CN"/>
        </w:rPr>
        <w:t>竖直升高h=10m。已知</w:t>
      </w:r>
      <w:r>
        <w:rPr>
          <w:rFonts w:hint="eastAsia"/>
        </w:rPr>
        <w:t xml:space="preserve">汽车对绳的拉力F的功率P=120 kw，不计绳、滑轮的质量和摩擦，求：    </w:t>
      </w:r>
    </w:p>
    <w:p>
      <w:pPr>
        <w:ind w:firstLine="420"/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1715770" cy="844550"/>
            <wp:effectExtent l="0" t="0" r="17780" b="12700"/>
            <wp:docPr id="7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71577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(1)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时间内汽车对绳的拉力所做的功</w:t>
      </w:r>
      <w:r>
        <w:rPr>
          <w:rFonts w:hint="eastAsia"/>
          <w:lang w:eastAsia="zh-CN"/>
        </w:rPr>
        <w:t>；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(2)汽车对绳的拉力大小</w:t>
      </w:r>
      <w:r>
        <w:rPr>
          <w:rFonts w:hint="eastAsia"/>
          <w:lang w:eastAsia="zh-CN"/>
        </w:rPr>
        <w:t>；</w:t>
      </w:r>
    </w:p>
    <w:p>
      <w:pPr>
        <w:ind w:firstLine="420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)斜面的机械效率。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小军将一个质量为1 kg、体积为0.8 dm</w:t>
      </w:r>
      <w:r>
        <w:rPr>
          <w:rFonts w:hint="eastAsia"/>
          <w:lang w:eastAsia="zh-CN"/>
        </w:rPr>
        <w:t>³</w:t>
      </w:r>
      <w:r>
        <w:rPr>
          <w:rFonts w:hint="eastAsia"/>
        </w:rPr>
        <w:t>的物块放入水中，物块沉入水底。向水中加盐搅拌，直至物块悬浮。g=10 N/kg。求：</w:t>
      </w:r>
    </w:p>
    <w:p>
      <w:pPr>
        <w:rPr>
          <w:rFonts w:hint="eastAsia"/>
        </w:rPr>
      </w:pPr>
      <w:r>
        <w:rPr>
          <w:rFonts w:hint="eastAsia"/>
        </w:rPr>
        <w:t>(1)物块的密度。</w:t>
      </w:r>
    </w:p>
    <w:p>
      <w:pPr>
        <w:rPr>
          <w:rFonts w:hint="eastAsia"/>
        </w:rPr>
      </w:pPr>
      <w:r>
        <w:rPr>
          <w:rFonts w:hint="eastAsia"/>
        </w:rPr>
        <w:t>(2)物块在水中时受到的浮力。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)盐水的密度。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专项训练卷（二）  计算</w:t>
      </w:r>
    </w:p>
    <w:p>
      <w:pPr>
        <w:ind w:firstLine="420"/>
        <w:rPr>
          <w:rFonts w:hint="eastAsia"/>
        </w:rPr>
      </w:pPr>
      <w:r>
        <w:rPr>
          <w:rFonts w:hint="eastAsia"/>
        </w:rPr>
        <w:t>1．D物体移动的距离s=vt=0.2 m/s</w:t>
      </w:r>
      <w:r>
        <w:rPr>
          <w:rFonts w:hint="eastAsia"/>
          <w:lang w:eastAsia="zh-CN"/>
        </w:rPr>
        <w:t>×</w:t>
      </w:r>
      <w:r>
        <w:rPr>
          <w:rFonts w:hint="eastAsia"/>
        </w:rPr>
        <w:t>4 s=0.8 m，拉力F做的功W=Fs=5 N</w:t>
      </w:r>
      <w:r>
        <w:rPr>
          <w:rFonts w:hint="eastAsia"/>
          <w:lang w:eastAsia="zh-CN"/>
        </w:rPr>
        <w:t>×</w:t>
      </w:r>
      <w:r>
        <w:rPr>
          <w:rFonts w:hint="eastAsia"/>
        </w:rPr>
        <w:t>0.8 m=4 J。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2．D由图象知，水的深度h=9 cm时木块刚好漂浮，h= 16 cm时细线刚好拉直，</w:t>
      </w:r>
      <w:r>
        <w:rPr>
          <w:rFonts w:hint="eastAsia"/>
          <w:lang w:eastAsia="zh-CN"/>
        </w:rPr>
        <w:t>h</w:t>
      </w:r>
      <w:r>
        <w:rPr>
          <w:rFonts w:hint="eastAsia"/>
        </w:rPr>
        <w:t>= 22 cm时木块上表面与液面相平，则木块的高度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=9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m+( 22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m-16 cm)= 15 cm= 0.15 m，木块的体积</w:t>
      </w:r>
      <w:r>
        <w:rPr>
          <w:rFonts w:hint="eastAsia"/>
          <w:position w:val="-10"/>
        </w:rPr>
        <w:object>
          <v:shape id="_x0000_i1080" o:spt="75" type="#_x0000_t75" style="height:13.95pt;width:48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80" DrawAspect="Content" ObjectID="_1468075728" r:id="rId21">
            <o:LockedField>false</o:LockedField>
          </o:OLEObject>
        </w:object>
      </w:r>
      <w:r>
        <w:rPr>
          <w:rFonts w:hint="eastAsia"/>
        </w:rPr>
        <w:t>=0．</w:t>
      </w:r>
      <w:r>
        <w:rPr>
          <w:rFonts w:hint="eastAsia"/>
          <w:lang w:val="en-US" w:eastAsia="zh-CN"/>
        </w:rPr>
        <w:t>01</w:t>
      </w:r>
      <w:r>
        <w:rPr>
          <w:rFonts w:hint="eastAsia"/>
        </w:rPr>
        <w:t xml:space="preserve"> m²</w:t>
      </w:r>
      <w:r>
        <w:rPr>
          <w:rFonts w:hint="eastAsia"/>
          <w:lang w:eastAsia="zh-CN"/>
        </w:rPr>
        <w:t>×</w:t>
      </w:r>
      <w:r>
        <w:rPr>
          <w:rFonts w:hint="eastAsia"/>
        </w:rPr>
        <w:t>0.15 m=1.5</w:t>
      </w:r>
      <w:r>
        <w:rPr>
          <w:rFonts w:hint="eastAsia"/>
          <w:lang w:eastAsia="zh-CN"/>
        </w:rPr>
        <w:t>×</w:t>
      </w:r>
      <w:r>
        <w:rPr>
          <w:rFonts w:hint="eastAsia"/>
        </w:rPr>
        <w:t>10</w:t>
      </w:r>
      <w:r>
        <w:rPr>
          <w:rFonts w:hint="eastAsia"/>
          <w:vertAlign w:val="superscript"/>
          <w:lang w:val="en-US" w:eastAsia="zh-CN"/>
        </w:rPr>
        <w:t>-3</w:t>
      </w:r>
      <w:r>
        <w:rPr>
          <w:rFonts w:hint="eastAsia"/>
          <w:lang w:val="en-US" w:eastAsia="zh-CN"/>
        </w:rPr>
        <w:t>m</w:t>
      </w:r>
      <w:r>
        <w:rPr>
          <w:rFonts w:hint="eastAsia"/>
          <w:lang w:eastAsia="zh-CN"/>
        </w:rPr>
        <w:t>³</w:t>
      </w:r>
      <w:r>
        <w:rPr>
          <w:rFonts w:hint="eastAsia"/>
        </w:rPr>
        <w:t>，木块受到的最大浮力</w:t>
      </w:r>
      <w:r>
        <w:rPr>
          <w:rFonts w:hint="eastAsia"/>
          <w:position w:val="-12"/>
        </w:rPr>
        <w:object>
          <v:shape id="_x0000_i1081" o:spt="75" type="#_x0000_t75" style="height:16pt;width:121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81" DrawAspect="Content" ObjectID="_1468075729" r:id="rId23">
            <o:LockedField>false</o:LockedField>
          </o:OLEObject>
        </w:object>
      </w:r>
      <w:r>
        <w:rPr>
          <w:rFonts w:hint="eastAsia"/>
        </w:rPr>
        <w:t>= 1</w:t>
      </w:r>
      <w:r>
        <w:rPr>
          <w:rFonts w:hint="eastAsia"/>
          <w:lang w:eastAsia="zh-CN"/>
        </w:rPr>
        <w:t>×1</w:t>
      </w:r>
      <w:r>
        <w:rPr>
          <w:rFonts w:hint="eastAsia"/>
        </w:rPr>
        <w:t>0</w:t>
      </w:r>
      <w:r>
        <w:rPr>
          <w:rFonts w:hint="eastAsia"/>
          <w:lang w:eastAsia="zh-CN"/>
        </w:rPr>
        <w:t>³</w:t>
      </w:r>
      <w:r>
        <w:rPr>
          <w:rFonts w:hint="eastAsia"/>
        </w:rPr>
        <w:t xml:space="preserve"> kg/m</w:t>
      </w:r>
      <w:r>
        <w:rPr>
          <w:rFonts w:hint="eastAsia"/>
          <w:lang w:eastAsia="zh-CN"/>
        </w:rPr>
        <w:t>³×</w:t>
      </w:r>
      <w:r>
        <w:rPr>
          <w:rFonts w:hint="eastAsia"/>
        </w:rPr>
        <w:t>10 N/kg</w:t>
      </w:r>
      <w:r>
        <w:rPr>
          <w:rFonts w:hint="eastAsia"/>
          <w:lang w:eastAsia="zh-CN"/>
        </w:rPr>
        <w:t>×1</w:t>
      </w:r>
      <w:r>
        <w:rPr>
          <w:rFonts w:hint="eastAsia"/>
        </w:rPr>
        <w:t>.5</w:t>
      </w:r>
      <w:r>
        <w:rPr>
          <w:rFonts w:hint="eastAsia"/>
          <w:lang w:eastAsia="zh-CN"/>
        </w:rPr>
        <w:t>×1</w:t>
      </w:r>
      <w:r>
        <w:rPr>
          <w:rFonts w:hint="eastAsia"/>
        </w:rPr>
        <w:t>0</w:t>
      </w:r>
      <w:r>
        <w:rPr>
          <w:rFonts w:hint="eastAsia"/>
          <w:vertAlign w:val="superscript"/>
          <w:lang w:val="en-US" w:eastAsia="zh-CN"/>
        </w:rPr>
        <w:t>-3</w:t>
      </w:r>
      <w:r>
        <w:rPr>
          <w:rFonts w:hint="eastAsia"/>
        </w:rPr>
        <w:t>m</w:t>
      </w:r>
      <w:r>
        <w:rPr>
          <w:rFonts w:hint="eastAsia"/>
          <w:lang w:eastAsia="zh-CN"/>
        </w:rPr>
        <w:t>³</w:t>
      </w:r>
      <w:r>
        <w:rPr>
          <w:rFonts w:hint="eastAsia"/>
        </w:rPr>
        <w:t xml:space="preserve"> =15 N，故A说法正确；木块刚好漂浮时它受到的浮力等于重力，则木块重</w:t>
      </w:r>
      <w:r>
        <w:rPr>
          <w:rFonts w:hint="eastAsia"/>
          <w:position w:val="-12"/>
        </w:rPr>
        <w:object>
          <v:shape id="_x0000_i1082" o:spt="75" type="#_x0000_t75" style="height:16pt;width:101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82" DrawAspect="Content" ObjectID="_1468075730" r:id="rId25">
            <o:LockedField>false</o:LockedField>
          </o:OLEObject>
        </w:object>
      </w:r>
      <w:r>
        <w:rPr>
          <w:rFonts w:hint="eastAsia"/>
        </w:rPr>
        <w:t>=1×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</w:t>
      </w:r>
      <w:r>
        <w:rPr>
          <w:rFonts w:hint="eastAsia"/>
          <w:lang w:eastAsia="zh-CN"/>
        </w:rPr>
        <w:t>³</w:t>
      </w:r>
      <w:r>
        <w:rPr>
          <w:rFonts w:hint="eastAsia"/>
        </w:rPr>
        <w:t xml:space="preserve"> kg/m</w:t>
      </w:r>
      <w:r>
        <w:rPr>
          <w:rFonts w:hint="eastAsia"/>
          <w:lang w:eastAsia="zh-CN"/>
        </w:rPr>
        <w:t>³</w:t>
      </w:r>
      <w:r>
        <w:rPr>
          <w:rFonts w:hint="eastAsia"/>
        </w:rPr>
        <w:t>×10 N/kg</w:t>
      </w:r>
      <w:r>
        <w:rPr>
          <w:rFonts w:hint="eastAsia"/>
          <w:lang w:eastAsia="zh-CN"/>
        </w:rPr>
        <w:t>×</w:t>
      </w:r>
      <w:r>
        <w:rPr>
          <w:rFonts w:hint="eastAsia"/>
        </w:rPr>
        <w:t>( 0.09 m</w:t>
      </w:r>
      <w:r>
        <w:rPr>
          <w:rFonts w:hint="eastAsia"/>
          <w:lang w:eastAsia="zh-CN"/>
        </w:rPr>
        <w:t>×</w:t>
      </w:r>
      <w:r>
        <w:rPr>
          <w:rFonts w:hint="eastAsia"/>
        </w:rPr>
        <w:t>0．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m²)=9N，故B说法正确；细线对木块的最大拉力为</w:t>
      </w:r>
      <w:r>
        <w:rPr>
          <w:rFonts w:hint="eastAsia"/>
          <w:position w:val="-10"/>
        </w:rPr>
        <w:object>
          <v:shape id="_x0000_i1083" o:spt="75" type="#_x0000_t75" style="height:13.95pt;width:57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83" DrawAspect="Content" ObjectID="_1468075731" r:id="rId27">
            <o:LockedField>false</o:LockedField>
          </o:OLEObject>
        </w:object>
      </w:r>
      <w:r>
        <w:rPr>
          <w:rFonts w:hint="eastAsia"/>
        </w:rPr>
        <w:t>-G=15 N-9 N=6 N，故C说法正确；由图象知，木块刚刚漂浮时其底部受到水的压强为900 Pa，故D说法错误。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．C上方液体产生的压强为</w:t>
      </w:r>
      <w:r>
        <w:rPr>
          <w:rFonts w:hint="eastAsia"/>
          <w:position w:val="-12"/>
        </w:rPr>
        <w:object>
          <v:shape id="_x0000_i1084" o:spt="75" type="#_x0000_t75" style="height:16pt;width:46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84" DrawAspect="Content" ObjectID="_1468075732" r:id="rId29">
            <o:LockedField>false</o:LockedField>
          </o:OLEObject>
        </w:object>
      </w:r>
      <w:r>
        <w:rPr>
          <w:rFonts w:hint="eastAsia"/>
        </w:rPr>
        <w:t>=0.8pgh，下方液体产生的压强</w:t>
      </w:r>
      <w:r>
        <w:rPr>
          <w:rFonts w:hint="eastAsia"/>
          <w:position w:val="-12"/>
        </w:rPr>
        <w:object>
          <v:shape id="_x0000_i1085" o:spt="75" type="#_x0000_t75" style="height:16pt;width:49.9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85" DrawAspect="Content" ObjectID="_1468075733" r:id="rId31">
            <o:LockedField>false</o:LockedField>
          </o:OLEObject>
        </w:object>
      </w:r>
      <w:r>
        <w:rPr>
          <w:rFonts w:hint="eastAsia"/>
        </w:rPr>
        <w:t>= 2pgh，所以液体对烧杯底部的压强为p=p₁+p₂=</w:t>
      </w:r>
      <w:r>
        <w:rPr>
          <w:rFonts w:hint="eastAsia"/>
          <w:lang w:val="en-US" w:eastAsia="zh-CN"/>
        </w:rPr>
        <w:t>0.8</w:t>
      </w:r>
      <w:r>
        <w:rPr>
          <w:rFonts w:hint="eastAsia"/>
        </w:rPr>
        <w:t>8pgh+ 2pgh=2.8pgh；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4．B把原木看成杠杆，抬起一端使它稍离地面时动力臂为全长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，阻力为它的</w:t>
      </w:r>
      <w:r>
        <w:rPr>
          <w:rFonts w:hint="eastAsia"/>
          <w:lang w:val="en-US" w:eastAsia="zh-CN"/>
        </w:rPr>
        <w:t>重力，因为它粗细</w:t>
      </w:r>
      <w:r>
        <w:rPr>
          <w:rFonts w:hint="eastAsia"/>
        </w:rPr>
        <w:t>相同，质量分布均匀，故阻力臂为</w:t>
      </w:r>
      <w:r>
        <w:rPr>
          <w:rFonts w:hint="eastAsia"/>
          <w:position w:val="-20"/>
        </w:rPr>
        <w:object>
          <v:shape id="_x0000_i1086" o:spt="75" type="#_x0000_t75" style="height:26pt;width:15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86" DrawAspect="Content" ObjectID="_1468075734" r:id="rId33">
            <o:LockedField>false</o:LockedField>
          </o:OLEObject>
        </w:object>
      </w:r>
      <w:r>
        <w:rPr>
          <w:rFonts w:hint="eastAsia"/>
        </w:rPr>
        <w:t>，由杠杆的平衡条件</w:t>
      </w:r>
      <w:r>
        <w:rPr>
          <w:rFonts w:hint="eastAsia"/>
          <w:lang w:val="en-US" w:eastAsia="zh-CN"/>
        </w:rPr>
        <w:t>得，</w:t>
      </w:r>
      <w:r>
        <w:rPr>
          <w:rFonts w:hint="eastAsia"/>
          <w:position w:val="-20"/>
          <w:lang w:val="en-US" w:eastAsia="zh-CN"/>
        </w:rPr>
        <w:object>
          <v:shape id="_x0000_i1087" o:spt="75" type="#_x0000_t75" style="height:26pt;width:101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87" DrawAspect="Content" ObjectID="_1468075735" r:id="rId35">
            <o:LockedField>false</o:LockedField>
          </o:OLEObject>
        </w:object>
      </w:r>
      <w:r>
        <w:rPr>
          <w:rFonts w:hint="eastAsia"/>
        </w:rPr>
        <w:t>，所以原木的质量</w:t>
      </w:r>
      <w:r>
        <w:rPr>
          <w:rFonts w:hint="eastAsia"/>
          <w:position w:val="-46"/>
        </w:rPr>
        <w:object>
          <v:shape id="_x0000_i1088" o:spt="75" type="#_x0000_t75" style="height:39pt;width:144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88" DrawAspect="Content" ObjectID="_1468075736" r:id="rId37">
            <o:LockedField>false</o:LockedField>
          </o:OLEObject>
        </w:object>
      </w:r>
      <w:r>
        <w:rPr>
          <w:rFonts w:hint="eastAsia"/>
          <w:lang w:eastAsia="zh-CN"/>
        </w:rPr>
        <w:t>。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10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解析：铁球浸没在水中时排开水的体积</w:t>
      </w:r>
      <w:r>
        <w:rPr>
          <w:rFonts w:hint="eastAsia"/>
          <w:position w:val="-10"/>
        </w:rPr>
        <w:object>
          <v:shape id="_x0000_i1089" o:spt="75" type="#_x0000_t75" style="height:16pt;width:80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89" DrawAspect="Content" ObjectID="_1468075737" r:id="rId39">
            <o:LockedField>false</o:LockedField>
          </o:OLEObject>
        </w:object>
      </w:r>
      <w:r>
        <w:rPr>
          <w:rFonts w:hint="eastAsia"/>
        </w:rPr>
        <w:t>，铁球受到水的浮力</w:t>
      </w:r>
      <w:r>
        <w:rPr>
          <w:rFonts w:hint="eastAsia"/>
          <w:position w:val="-12"/>
        </w:rPr>
        <w:object>
          <v:shape id="_x0000_i1090" o:spt="75" type="#_x0000_t75" style="height:18pt;width:233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90" DrawAspect="Content" ObjectID="_1468075738" r:id="rId41">
            <o:LockedField>false</o:LockedField>
          </o:OLEObject>
        </w:object>
      </w:r>
      <w:r>
        <w:rPr>
          <w:rFonts w:hint="eastAsia"/>
        </w:rPr>
        <w:t>。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200</w:t>
      </w:r>
      <w:r>
        <w:rPr>
          <w:rFonts w:hint="eastAsia"/>
          <w:lang w:eastAsia="zh-CN"/>
        </w:rPr>
        <w:t>；</w:t>
      </w:r>
      <w:r>
        <w:rPr>
          <w:rFonts w:hint="eastAsia"/>
          <w:position w:val="-8"/>
          <w:lang w:val="en-US" w:eastAsia="zh-CN"/>
        </w:rPr>
        <w:object>
          <v:shape id="_x0000_i1091" o:spt="75" type="#_x0000_t75" style="height:15pt;width:27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91" DrawAspect="Content" ObjectID="_1468075739" r:id="rId43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解析：20 MPa=20</w:t>
      </w:r>
      <w:r>
        <w:rPr>
          <w:rFonts w:hint="eastAsia"/>
          <w:lang w:eastAsia="zh-CN"/>
        </w:rPr>
        <w:t>×1</w:t>
      </w:r>
      <w:r>
        <w:rPr>
          <w:rFonts w:hint="eastAsia"/>
        </w:rPr>
        <w:t>0</w:t>
      </w:r>
      <w:r>
        <w:rPr>
          <w:rFonts w:hint="eastAsia"/>
          <w:vertAlign w:val="superscript"/>
        </w:rPr>
        <w:t>6</w:t>
      </w:r>
      <w:r>
        <w:rPr>
          <w:rFonts w:hint="eastAsia"/>
        </w:rPr>
        <w:t xml:space="preserve"> Pa=2</w:t>
      </w:r>
      <w:r>
        <w:rPr>
          <w:rFonts w:hint="eastAsia"/>
          <w:lang w:eastAsia="zh-CN"/>
        </w:rPr>
        <w:t>×1</w:t>
      </w:r>
      <w:r>
        <w:rPr>
          <w:rFonts w:hint="eastAsia"/>
        </w:rPr>
        <w:t>0</w:t>
      </w:r>
      <w:r>
        <w:rPr>
          <w:rFonts w:hint="eastAsia"/>
          <w:vertAlign w:val="superscript"/>
        </w:rPr>
        <w:t>7</w:t>
      </w:r>
      <w:r>
        <w:rPr>
          <w:rFonts w:hint="eastAsia"/>
        </w:rPr>
        <w:t xml:space="preserve"> Pa，相当于标准大气压的个数n=</w:t>
      </w:r>
      <w:r>
        <w:rPr>
          <w:rFonts w:hint="eastAsia"/>
          <w:position w:val="-24"/>
        </w:rPr>
        <w:object>
          <v:shape id="_x0000_i1092" o:spt="75" type="#_x0000_t75" style="height:30pt;width:41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92" DrawAspect="Content" ObjectID="_1468075740" r:id="rId45">
            <o:LockedField>false</o:LockedField>
          </o:OLEObject>
        </w:object>
      </w:r>
      <w:r>
        <w:rPr>
          <w:rFonts w:hint="eastAsia"/>
        </w:rPr>
        <w:t>=200，即相当于200个标准大气压；在它侧壁</w:t>
      </w:r>
      <w:r>
        <w:rPr>
          <w:rFonts w:hint="eastAsia"/>
          <w:lang w:val="en-US" w:eastAsia="zh-CN"/>
        </w:rPr>
        <w:t>10cm²</w:t>
      </w:r>
      <w:r>
        <w:rPr>
          <w:rFonts w:hint="eastAsia"/>
        </w:rPr>
        <w:t>的面积上承受的压力F=pS=2</w:t>
      </w:r>
      <w:r>
        <w:rPr>
          <w:rFonts w:hint="eastAsia"/>
          <w:lang w:eastAsia="zh-CN"/>
        </w:rPr>
        <w:t>×1</w:t>
      </w:r>
      <w:r>
        <w:rPr>
          <w:rFonts w:hint="eastAsia"/>
        </w:rPr>
        <w:t>0</w:t>
      </w:r>
      <w:r>
        <w:rPr>
          <w:rFonts w:hint="eastAsia"/>
          <w:vertAlign w:val="superscript"/>
        </w:rPr>
        <w:t>7</w:t>
      </w:r>
      <w:r>
        <w:rPr>
          <w:rFonts w:hint="eastAsia"/>
        </w:rPr>
        <w:t xml:space="preserve"> Pa</w:t>
      </w:r>
      <w:r>
        <w:rPr>
          <w:rFonts w:hint="eastAsia"/>
          <w:lang w:eastAsia="zh-CN"/>
        </w:rPr>
        <w:t>×1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×1</w:t>
      </w:r>
      <w:r>
        <w:rPr>
          <w:rFonts w:hint="eastAsia"/>
        </w:rPr>
        <w:t>0</w:t>
      </w:r>
      <w:r>
        <w:rPr>
          <w:rFonts w:hint="eastAsia"/>
          <w:vertAlign w:val="superscript"/>
        </w:rPr>
        <w:t>-4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²</w:t>
      </w:r>
      <w:r>
        <w:rPr>
          <w:rFonts w:hint="eastAsia"/>
        </w:rPr>
        <w:t>=2</w:t>
      </w:r>
      <w:r>
        <w:rPr>
          <w:rFonts w:hint="eastAsia"/>
          <w:lang w:eastAsia="zh-CN"/>
        </w:rPr>
        <w:t>×1</w:t>
      </w:r>
      <w:r>
        <w:rPr>
          <w:rFonts w:hint="eastAsia"/>
        </w:rPr>
        <w:t>0</w:t>
      </w:r>
      <w:r>
        <w:rPr>
          <w:rFonts w:hint="eastAsia"/>
          <w:vertAlign w:val="superscript"/>
        </w:rPr>
        <w:t>4</w:t>
      </w:r>
      <w:r>
        <w:rPr>
          <w:rFonts w:hint="eastAsia"/>
        </w:rPr>
        <w:t xml:space="preserve"> N。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100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解析：木球的重力G= mg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pgV= 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8</w:t>
      </w:r>
      <w:r>
        <w:rPr>
          <w:rFonts w:hint="eastAsia"/>
          <w:lang w:eastAsia="zh-CN"/>
        </w:rPr>
        <w:t>×1</w:t>
      </w:r>
      <w:r>
        <w:rPr>
          <w:rFonts w:hint="eastAsia"/>
        </w:rPr>
        <w:t>0</w:t>
      </w:r>
      <w:r>
        <w:rPr>
          <w:rFonts w:hint="eastAsia"/>
          <w:lang w:eastAsia="zh-CN"/>
        </w:rPr>
        <w:t>³</w:t>
      </w:r>
      <w:r>
        <w:rPr>
          <w:rFonts w:hint="eastAsia"/>
        </w:rPr>
        <w:t xml:space="preserve"> kg/m</w:t>
      </w:r>
      <w:r>
        <w:rPr>
          <w:rFonts w:hint="eastAsia"/>
          <w:lang w:eastAsia="zh-CN"/>
        </w:rPr>
        <w:t>³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×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 xml:space="preserve"> N/kg</w:t>
      </w:r>
      <w:r>
        <w:rPr>
          <w:rFonts w:hint="eastAsia"/>
          <w:lang w:eastAsia="zh-CN"/>
        </w:rPr>
        <w:t>×</w:t>
      </w:r>
      <w:r>
        <w:rPr>
          <w:rFonts w:hint="eastAsia"/>
        </w:rPr>
        <w:t>500</w:t>
      </w:r>
      <w:r>
        <w:rPr>
          <w:rFonts w:hint="eastAsia"/>
          <w:lang w:eastAsia="zh-CN"/>
        </w:rPr>
        <w:t>×</w:t>
      </w:r>
      <w:r>
        <w:rPr>
          <w:rFonts w:hint="eastAsia"/>
        </w:rPr>
        <w:t>10</w:t>
      </w:r>
      <w:r>
        <w:rPr>
          <w:rFonts w:hint="eastAsia"/>
          <w:vertAlign w:val="superscript"/>
        </w:rPr>
        <w:t>-6</w:t>
      </w:r>
      <w:r>
        <w:rPr>
          <w:rFonts w:hint="eastAsia"/>
        </w:rPr>
        <w:t xml:space="preserve"> m</w:t>
      </w:r>
      <w:r>
        <w:rPr>
          <w:rFonts w:hint="eastAsia"/>
          <w:lang w:eastAsia="zh-CN"/>
        </w:rPr>
        <w:t>³</w:t>
      </w:r>
      <w:r>
        <w:rPr>
          <w:rFonts w:hint="eastAsia"/>
        </w:rPr>
        <w:t>=4 N，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木球漂浮，浮力等于重力，故</w:t>
      </w:r>
      <w:r>
        <w:rPr>
          <w:rFonts w:hint="eastAsia"/>
          <w:position w:val="-10"/>
        </w:rPr>
        <w:object>
          <v:shape id="_x0000_i1093" o:spt="75" type="#_x0000_t75" style="height:13.95pt;width:18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93" DrawAspect="Content" ObjectID="_1468075741" r:id="rId47">
            <o:LockedField>false</o:LockedField>
          </o:OLEObject>
        </w:object>
      </w:r>
      <w:r>
        <w:rPr>
          <w:rFonts w:hint="eastAsia"/>
        </w:rPr>
        <w:t>=G=4 N，木球排开水的体积</w:t>
      </w:r>
      <w:r>
        <w:rPr>
          <w:rFonts w:hint="eastAsia"/>
          <w:position w:val="-28"/>
        </w:rPr>
        <w:object>
          <v:shape id="_x0000_i1094" o:spt="75" type="#_x0000_t75" style="height:31pt;width:249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94" DrawAspect="Content" ObjectID="_1468075742" r:id="rId49">
            <o:LockedField>false</o:LockedField>
          </o:OLEObject>
        </w:object>
      </w:r>
      <w:r>
        <w:rPr>
          <w:rFonts w:hint="eastAsia"/>
        </w:rPr>
        <w:t>，木球露出水面的体积</w:t>
      </w:r>
      <w:r>
        <w:rPr>
          <w:rFonts w:hint="eastAsia"/>
          <w:position w:val="-10"/>
        </w:rPr>
        <w:object>
          <v:shape id="_x0000_i1095" o:spt="75" type="#_x0000_t75" style="height:16pt;width:174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95" DrawAspect="Content" ObjectID="_1468075743" r:id="rId51">
            <o:LockedField>false</o:LockedField>
          </o:OLEObject>
        </w:objec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1"/>
        </w:numPr>
        <w:ind w:firstLine="420"/>
        <w:rPr>
          <w:rFonts w:hint="eastAsia"/>
        </w:rPr>
      </w:pPr>
      <w:r>
        <w:rPr>
          <w:rFonts w:hint="eastAsia"/>
        </w:rPr>
        <w:t>20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解析：画出F的力臂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如图所示，由几何知识可得，</w:t>
      </w:r>
      <w:r>
        <w:rPr>
          <w:rFonts w:hint="eastAsia"/>
          <w:position w:val="-6"/>
        </w:rPr>
        <w:object>
          <v:shape id="_x0000_i1096" o:spt="75" type="#_x0000_t75" style="height:13pt;width:6.95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96" DrawAspect="Content" ObjectID="_1468075744" r:id="rId5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97" o:spt="75" type="#_x0000_t75" style="height:26pt;width:11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97" DrawAspect="Content" ObjectID="_1468075745" r:id="rId55">
            <o:LockedField>false</o:LockedField>
          </o:OLEObject>
        </w:object>
      </w:r>
      <w:r>
        <w:rPr>
          <w:rFonts w:hint="eastAsia"/>
        </w:rPr>
        <w:t>BO=</w:t>
      </w:r>
      <w:r>
        <w:rPr>
          <w:rFonts w:hint="eastAsia"/>
          <w:position w:val="-20"/>
        </w:rPr>
        <w:object>
          <v:shape id="_x0000_i1098" o:spt="75" type="#_x0000_t75" style="height:26pt;width:11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98" DrawAspect="Content" ObjectID="_1468075746" r:id="rId57">
            <o:LockedField>false</o:LockedField>
          </o:OLEObject>
        </w:object>
      </w:r>
      <w:r>
        <w:rPr>
          <w:rFonts w:hint="eastAsia"/>
        </w:rPr>
        <w:t>AO，由杠杆的平衡条件得，拉力F的大小</w:t>
      </w:r>
      <w:r>
        <w:rPr>
          <w:rFonts w:hint="eastAsia"/>
          <w:position w:val="-46"/>
        </w:rPr>
        <w:object>
          <v:shape id="_x0000_i1099" o:spt="75" type="#_x0000_t75" style="height:39pt;width:219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99" DrawAspect="Content" ObjectID="_1468075747" r:id="rId59">
            <o:LockedField>false</o:LockedField>
          </o:OLEObject>
        </w:object>
      </w:r>
      <w:r>
        <w:rPr>
          <w:rFonts w:hint="eastAsia"/>
        </w:rPr>
        <w:t>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405255" cy="929640"/>
            <wp:effectExtent l="0" t="0" r="4445" b="3810"/>
            <wp:docPr id="1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4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405255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  <w:position w:val="-20"/>
        </w:rPr>
        <w:object>
          <v:shape id="_x0000_i1100" o:spt="75" type="#_x0000_t75" style="height:26pt;width:42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100" DrawAspect="Content" ObjectID="_1468075748" r:id="rId6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4"/>
        </w:rPr>
        <w:object>
          <v:shape id="_x0000_i1101" o:spt="75" type="#_x0000_t75" style="height:29pt;width:77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101" DrawAspect="Content" ObjectID="_1468075749" r:id="rId64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解析：半球体的体积</w:t>
      </w:r>
      <w:r>
        <w:rPr>
          <w:rFonts w:hint="eastAsia"/>
          <w:position w:val="-20"/>
        </w:rPr>
        <w:object>
          <v:shape id="_x0000_i1102" o:spt="75" type="#_x0000_t75" style="height:28pt;width:94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102" DrawAspect="Content" ObjectID="_1468075750" r:id="rId66">
            <o:LockedField>false</o:LockedField>
          </o:OLEObject>
        </w:object>
      </w:r>
      <w:r>
        <w:rPr>
          <w:rFonts w:hint="eastAsia"/>
        </w:rPr>
        <w:t>，半球体受到的浮力</w:t>
      </w:r>
      <w:r>
        <w:rPr>
          <w:rFonts w:hint="eastAsia"/>
          <w:position w:val="-20"/>
        </w:rPr>
        <w:object>
          <v:shape id="_x0000_i1103" o:spt="75" type="#_x0000_t75" style="height:28pt;width:184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103" DrawAspect="Content" ObjectID="_1468075751" r:id="rId68">
            <o:LockedField>false</o:LockedField>
          </o:OLEObject>
        </w:object>
      </w:r>
      <w:r>
        <w:rPr>
          <w:rFonts w:hint="eastAsia"/>
        </w:rPr>
        <w:t>；半球体的上表面积</w:t>
      </w:r>
      <w:r>
        <w:rPr>
          <w:rFonts w:hint="eastAsia"/>
          <w:position w:val="-8"/>
        </w:rPr>
        <w:object>
          <v:shape id="_x0000_i1104" o:spt="75" type="#_x0000_t75" style="height:15pt;width:37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104" DrawAspect="Content" ObjectID="_1468075752" r:id="rId70">
            <o:LockedField>false</o:LockedField>
          </o:OLEObject>
        </w:object>
      </w:r>
      <w:r>
        <w:rPr>
          <w:rFonts w:hint="eastAsia"/>
        </w:rPr>
        <w:t>，半球体的上表面所处的深度h=H-R，半球体的上表面受到的水的压强p=pgh =pg（H-R），半球体的上表面受到的压力</w:t>
      </w:r>
      <w:r>
        <w:rPr>
          <w:rFonts w:hint="eastAsia"/>
          <w:position w:val="-10"/>
        </w:rPr>
        <w:object>
          <v:shape id="_x0000_i1105" o:spt="75" type="#_x0000_t75" style="height:13.95pt;width:24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105" DrawAspect="Content" ObjectID="_1468075753" r:id="rId72">
            <o:LockedField>false</o:LockedField>
          </o:OLEObject>
        </w:object>
      </w:r>
      <w:r>
        <w:rPr>
          <w:rFonts w:hint="eastAsia"/>
        </w:rPr>
        <w:t>=pS=pg(H-R)S =pg(H-R)</w:t>
      </w:r>
      <w:r>
        <w:rPr>
          <w:rFonts w:hint="eastAsia"/>
          <w:position w:val="-8"/>
        </w:rPr>
        <w:object>
          <v:shape id="_x0000_i1106" o:spt="75" type="#_x0000_t75" style="height:15pt;width:21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106" DrawAspect="Content" ObjectID="_1468075754" r:id="rId74">
            <o:LockedField>false</o:LockedField>
          </o:OLEObject>
        </w:object>
      </w:r>
      <w:r>
        <w:rPr>
          <w:rFonts w:hint="eastAsia"/>
        </w:rPr>
        <w:t>，由浮力产生的原因得，水对半球体向上的压力</w:t>
      </w:r>
      <w:r>
        <w:rPr>
          <w:rFonts w:hint="eastAsia"/>
          <w:position w:val="-24"/>
        </w:rPr>
        <w:object>
          <v:shape id="_x0000_i1107" o:spt="75" type="#_x0000_t75" style="height:29pt;width:279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107" DrawAspect="Content" ObjectID="_1468075755" r:id="rId76">
            <o:LockedField>false</o:LockedField>
          </o:OLEObject>
        </w:object>
      </w:r>
      <w:r>
        <w:rPr>
          <w:rFonts w:hint="eastAsia"/>
        </w:rPr>
        <w:t>。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三、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(1)6.7</w:t>
      </w:r>
      <w:r>
        <w:rPr>
          <w:rFonts w:hint="eastAsia"/>
          <w:lang w:eastAsia="zh-CN"/>
        </w:rPr>
        <w:t>×1</w:t>
      </w:r>
      <w:r>
        <w:rPr>
          <w:rFonts w:hint="eastAsia"/>
        </w:rPr>
        <w:t>0</w:t>
      </w:r>
      <w:r>
        <w:rPr>
          <w:rFonts w:hint="eastAsia"/>
          <w:vertAlign w:val="superscript"/>
        </w:rPr>
        <w:t>8</w:t>
      </w:r>
      <w:r>
        <w:rPr>
          <w:rFonts w:hint="eastAsia"/>
        </w:rPr>
        <w:t xml:space="preserve"> N  (2)8</w:t>
      </w:r>
      <w:r>
        <w:rPr>
          <w:rFonts w:hint="eastAsia"/>
          <w:lang w:eastAsia="zh-CN"/>
        </w:rPr>
        <w:t>×1</w:t>
      </w:r>
      <w:r>
        <w:rPr>
          <w:rFonts w:hint="eastAsia"/>
        </w:rPr>
        <w:t>0</w:t>
      </w:r>
      <w:r>
        <w:rPr>
          <w:rFonts w:hint="eastAsia"/>
          <w:vertAlign w:val="superscript"/>
        </w:rPr>
        <w:t>4</w:t>
      </w:r>
      <w:r>
        <w:rPr>
          <w:rFonts w:hint="eastAsia"/>
        </w:rPr>
        <w:t xml:space="preserve"> Pa  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</w:t>
      </w:r>
      <w:r>
        <w:rPr>
          <w:rFonts w:hint="eastAsia"/>
          <w:lang w:eastAsia="zh-CN"/>
        </w:rPr>
        <w:t>1</w:t>
      </w:r>
      <w:r>
        <w:rPr>
          <w:rFonts w:hint="eastAsia"/>
        </w:rPr>
        <w:t>.5</w:t>
      </w:r>
      <w:r>
        <w:rPr>
          <w:rFonts w:hint="eastAsia"/>
          <w:lang w:eastAsia="zh-CN"/>
        </w:rPr>
        <w:t>×1</w:t>
      </w:r>
      <w:r>
        <w:rPr>
          <w:rFonts w:hint="eastAsia"/>
        </w:rPr>
        <w:t>0</w:t>
      </w:r>
      <w:r>
        <w:rPr>
          <w:rFonts w:hint="eastAsia"/>
          <w:vertAlign w:val="superscript"/>
        </w:rPr>
        <w:t>4</w:t>
      </w:r>
      <w:r>
        <w:rPr>
          <w:rFonts w:hint="eastAsia"/>
        </w:rPr>
        <w:t xml:space="preserve"> Pa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解析：(1)该航母满载时受到的浮力</w:t>
      </w:r>
      <w:r>
        <w:rPr>
          <w:rFonts w:hint="eastAsia"/>
          <w:position w:val="-10"/>
        </w:rPr>
        <w:object>
          <v:shape id="_x0000_i1108" o:spt="75" type="#_x0000_t75" style="height:16pt;width:225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108" DrawAspect="Content" ObjectID="_1468075756" r:id="rId78">
            <o:LockedField>false</o:LockedField>
          </o:OLEObject>
        </w:object>
      </w:r>
      <w:r>
        <w:rPr>
          <w:rFonts w:hint="eastAsia"/>
        </w:rPr>
        <w:t>;(2)海面下8m处的压强</w:t>
      </w:r>
      <w:r>
        <w:rPr>
          <w:rFonts w:hint="eastAsia"/>
          <w:position w:val="-12"/>
        </w:rPr>
        <w:object>
          <v:shape id="_x0000_i1109" o:spt="75" type="#_x0000_t75" style="height:18pt;width:218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109" DrawAspect="Content" ObjectID="_1468075757" r:id="rId80">
            <o:LockedField>false</o:LockedField>
          </o:OLEObject>
        </w:object>
      </w:r>
      <w:r>
        <w:rPr>
          <w:rFonts w:hint="eastAsia"/>
        </w:rPr>
        <w:t>;(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)飞行员每只脚与水平甲板的</w:t>
      </w:r>
      <w:r>
        <w:rPr>
          <w:rFonts w:hint="eastAsia"/>
          <w:lang w:val="en-US" w:eastAsia="zh-CN"/>
        </w:rPr>
        <w:t>接触面积是200cm²，所以飞行员双脚站立时的受力面积</w:t>
      </w:r>
      <w:r>
        <w:rPr>
          <w:rFonts w:hint="eastAsia"/>
          <w:position w:val="-8"/>
          <w:lang w:val="en-US" w:eastAsia="zh-CN"/>
        </w:rPr>
        <w:object>
          <v:shape id="_x0000_i1110" o:spt="75" type="#_x0000_t75" style="height:15pt;width:132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110" DrawAspect="Content" ObjectID="_1468075758" r:id="rId82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飞行员站立在水平甲板上</w:t>
      </w:r>
      <w:r>
        <w:rPr>
          <w:rFonts w:hint="eastAsia"/>
          <w:lang w:eastAsia="zh-CN"/>
        </w:rPr>
        <w:t>，</w:t>
      </w:r>
      <w:r>
        <w:rPr>
          <w:rFonts w:hint="eastAsia"/>
        </w:rPr>
        <w:t>对甲板的压强</w:t>
      </w:r>
      <w:r>
        <w:rPr>
          <w:rFonts w:hint="eastAsia"/>
          <w:position w:val="-24"/>
        </w:rPr>
        <w:object>
          <v:shape id="_x0000_i1111" o:spt="75" type="#_x0000_t75" style="height:28pt;width:153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111" DrawAspect="Content" ObjectID="_1468075759" r:id="rId84">
            <o:LockedField>false</o:LockedField>
          </o:OLEObject>
        </w:object>
      </w:r>
      <w:r>
        <w:rPr>
          <w:rFonts w:hint="eastAsia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2．(1)500 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(2)1.7×10</w:t>
      </w:r>
      <w:r>
        <w:rPr>
          <w:rFonts w:hint="eastAsia"/>
          <w:vertAlign w:val="superscript"/>
        </w:rPr>
        <w:t>5</w:t>
      </w:r>
      <w:r>
        <w:rPr>
          <w:rFonts w:hint="eastAsia"/>
        </w:rPr>
        <w:t xml:space="preserve"> J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)1.1 s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解析：(1)</w:t>
      </w:r>
      <w:r>
        <w:rPr>
          <w:rFonts w:hint="eastAsia"/>
          <w:lang w:val="en-US" w:eastAsia="zh-CN"/>
        </w:rPr>
        <w:t>汽车受到的阻力</w:t>
      </w:r>
      <w:r>
        <w:rPr>
          <w:rFonts w:hint="eastAsia"/>
          <w:position w:val="-10"/>
          <w:lang w:val="en-US" w:eastAsia="zh-CN"/>
        </w:rPr>
        <w:object>
          <v:shape id="_x0000_i1112" o:spt="75" type="#_x0000_t75" style="height:16pt;width:246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112" DrawAspect="Content" ObjectID="_1468075760" r:id="rId86">
            <o:LockedField>false</o:LockedField>
          </o:OLEObject>
        </w:object>
      </w:r>
      <w:r>
        <w:rPr>
          <w:rFonts w:hint="eastAsia"/>
        </w:rPr>
        <w:t>，汽车匀速直线行驶时，汽车受到的</w:t>
      </w:r>
      <w:r>
        <w:rPr>
          <w:rFonts w:hint="eastAsia"/>
          <w:lang w:val="en-US" w:eastAsia="zh-CN"/>
        </w:rPr>
        <w:t>阻力和牵引力是平衡力F=</w:t>
      </w:r>
      <w:r>
        <w:rPr>
          <w:rFonts w:hint="eastAsia"/>
          <w:position w:val="-10"/>
          <w:lang w:val="en-US" w:eastAsia="zh-CN"/>
        </w:rPr>
        <w:object>
          <v:shape id="_x0000_i1113" o:spt="75" type="#_x0000_t75" style="height:13.95pt;width:18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113" DrawAspect="Content" ObjectID="_1468075761" r:id="rId88">
            <o:LockedField>false</o:LockedField>
          </o:OLEObject>
        </w:object>
      </w:r>
      <w:r>
        <w:rPr>
          <w:rFonts w:hint="eastAsia"/>
        </w:rPr>
        <w:t>=500 N;(2)汽车10 s内行驶的距离</w:t>
      </w:r>
      <w:r>
        <w:rPr>
          <w:rFonts w:hint="eastAsia"/>
          <w:position w:val="-10"/>
        </w:rPr>
        <w:object>
          <v:shape id="_x0000_i1114" o:spt="75" type="#_x0000_t75" style="height:15pt;width:125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114" DrawAspect="Content" ObjectID="_1468075762" r:id="rId90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牵</w:t>
      </w:r>
      <w:r>
        <w:rPr>
          <w:rFonts w:hint="eastAsia"/>
        </w:rPr>
        <w:t>引力做功W=Fs=500 N</w:t>
      </w:r>
      <w:r>
        <w:rPr>
          <w:rFonts w:hint="eastAsia"/>
          <w:lang w:eastAsia="zh-CN"/>
        </w:rPr>
        <w:t>×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40 m=</w:t>
      </w:r>
      <w:r>
        <w:rPr>
          <w:rFonts w:hint="eastAsia"/>
          <w:lang w:eastAsia="zh-CN"/>
        </w:rPr>
        <w:t>1</w:t>
      </w:r>
      <w:r>
        <w:rPr>
          <w:rFonts w:hint="eastAsia"/>
        </w:rPr>
        <w:t>.7</w:t>
      </w:r>
      <w:r>
        <w:rPr>
          <w:rFonts w:hint="eastAsia"/>
          <w:lang w:eastAsia="zh-CN"/>
        </w:rPr>
        <w:t>×1</w:t>
      </w:r>
      <w:r>
        <w:rPr>
          <w:rFonts w:hint="eastAsia"/>
        </w:rPr>
        <w:t>0</w:t>
      </w:r>
      <w:r>
        <w:rPr>
          <w:rFonts w:hint="eastAsia"/>
          <w:vertAlign w:val="superscript"/>
        </w:rPr>
        <w:t>5</w:t>
      </w:r>
      <w:r>
        <w:rPr>
          <w:rFonts w:hint="eastAsia"/>
        </w:rPr>
        <w:t>J;(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)汽车汽车距测速仪</w:t>
      </w:r>
      <w:r>
        <w:rPr>
          <w:rFonts w:hint="eastAsia"/>
          <w:position w:val="-20"/>
        </w:rPr>
        <w:object>
          <v:shape id="_x0000_i1115" o:spt="75" type="#_x0000_t75" style="height:26pt;width:138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115" DrawAspect="Content" ObjectID="_1468075763" r:id="rId92">
            <o:LockedField>false</o:LockedField>
          </o:OLEObject>
        </w:object>
      </w:r>
      <w:r>
        <w:rPr>
          <w:rFonts w:hint="eastAsia"/>
        </w:rPr>
        <w:t>，汽车接收到第二次信号时，汽车距测速仪</w:t>
      </w:r>
      <w:r>
        <w:rPr>
          <w:rFonts w:hint="eastAsia"/>
          <w:position w:val="-20"/>
        </w:rPr>
        <w:object>
          <v:shape id="_x0000_i1116" o:spt="75" type="#_x0000_t75" style="height:26pt;width:137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116" DrawAspect="Content" ObjectID="_1468075764" r:id="rId94">
            <o:LockedField>false</o:LockedField>
          </o:OLEObject>
        </w:object>
      </w:r>
      <w:r>
        <w:rPr>
          <w:rFonts w:hint="eastAsia"/>
        </w:rPr>
        <w:t>，因此汽车在两次信号的时间间隔内行驶s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=s₁-s₂</w:t>
      </w:r>
      <w:r>
        <w:rPr>
          <w:rFonts w:hint="eastAsia"/>
        </w:rPr>
        <w:t xml:space="preserve">= 102 m-68 m=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4 m．设测速仪发出两次信号的时间间隔为</w:t>
      </w:r>
      <w:r>
        <w:rPr>
          <w:rFonts w:hint="eastAsia"/>
          <w:position w:val="-6"/>
        </w:rPr>
        <w:object>
          <v:shape id="_x0000_i1117" o:spt="75" type="#_x0000_t75" style="height:12pt;width:13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117" DrawAspect="Content" ObjectID="_1468075765" r:id="rId96">
            <o:LockedField>false</o:LockedField>
          </o:OLEObject>
        </w:object>
      </w:r>
      <w:r>
        <w:rPr>
          <w:rFonts w:hint="eastAsia"/>
        </w:rPr>
        <w:t>，汽车行驶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4m共用时间</w:t>
      </w:r>
      <w:r>
        <w:rPr>
          <w:rFonts w:hint="eastAsia"/>
          <w:lang w:val="en-US" w:eastAsia="zh-CN"/>
        </w:rPr>
        <w:t>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18" o:spt="75" type="#_x0000_t75" style="height:26pt;width:163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118" DrawAspect="Content" ObjectID="_1468075766" r:id="rId98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6"/>
        </w:rPr>
        <w:object>
          <v:shape id="_x0000_i1119" o:spt="75" type="#_x0000_t75" style="height:29pt;width:75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119" DrawAspect="Content" ObjectID="_1468075767" r:id="rId100">
            <o:LockedField>false</o:LockedField>
          </o:OLEObject>
        </w:object>
      </w:r>
      <w:r>
        <w:rPr>
          <w:rFonts w:hint="eastAsia"/>
        </w:rPr>
        <w:t>，故测速仪两次发出信号的时间间隔</w:t>
      </w:r>
      <w:r>
        <w:rPr>
          <w:rFonts w:hint="eastAsia"/>
          <w:position w:val="-26"/>
        </w:rPr>
        <w:object>
          <v:shape id="_x0000_i1120" o:spt="75" type="#_x0000_t75" style="height:29pt;width:150.95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120" DrawAspect="Content" ObjectID="_1468075768" r:id="rId102">
            <o:LockedField>false</o:LockedField>
          </o:OLEObject>
        </w:object>
      </w:r>
      <w:r>
        <w:rPr>
          <w:rFonts w:hint="eastAsia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)1.2</w:t>
      </w:r>
      <w:r>
        <w:rPr>
          <w:rFonts w:hint="eastAsia"/>
          <w:lang w:eastAsia="zh-CN"/>
        </w:rPr>
        <w:t>×1</w:t>
      </w:r>
      <w:r>
        <w:rPr>
          <w:rFonts w:hint="eastAsia"/>
        </w:rPr>
        <w:t>0</w:t>
      </w:r>
      <w:r>
        <w:rPr>
          <w:rFonts w:hint="eastAsia"/>
          <w:vertAlign w:val="superscript"/>
        </w:rPr>
        <w:t>6</w:t>
      </w:r>
      <w:r>
        <w:rPr>
          <w:rFonts w:hint="eastAsia"/>
        </w:rPr>
        <w:t xml:space="preserve"> J  (2)2</w:t>
      </w:r>
      <w:r>
        <w:rPr>
          <w:rFonts w:hint="eastAsia"/>
          <w:lang w:eastAsia="zh-CN"/>
        </w:rPr>
        <w:t>×1</w:t>
      </w:r>
      <w:r>
        <w:rPr>
          <w:rFonts w:hint="eastAsia"/>
        </w:rPr>
        <w:t>0</w:t>
      </w:r>
      <w:r>
        <w:rPr>
          <w:rFonts w:hint="eastAsia"/>
          <w:vertAlign w:val="superscript"/>
        </w:rPr>
        <w:t>4</w:t>
      </w:r>
      <w:r>
        <w:rPr>
          <w:rFonts w:hint="eastAsia"/>
        </w:rPr>
        <w:t xml:space="preserve"> N  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)75%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解析：(1)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时间内汽车对绳的拉力所做的功W=</w:t>
      </w:r>
      <w:r>
        <w:rPr>
          <w:rFonts w:hint="eastAsia"/>
          <w:lang w:val="en-US" w:eastAsia="zh-CN"/>
        </w:rPr>
        <w:t>Pt</w:t>
      </w:r>
      <w:r>
        <w:rPr>
          <w:rFonts w:hint="eastAsia"/>
        </w:rPr>
        <w:t>=</w:t>
      </w:r>
      <w:r>
        <w:rPr>
          <w:rFonts w:hint="eastAsia"/>
          <w:lang w:eastAsia="zh-CN"/>
        </w:rPr>
        <w:t>1</w:t>
      </w:r>
      <w:r>
        <w:rPr>
          <w:rFonts w:hint="eastAsia"/>
        </w:rPr>
        <w:t>.2</w:t>
      </w:r>
      <w:r>
        <w:rPr>
          <w:rFonts w:hint="eastAsia"/>
          <w:lang w:eastAsia="zh-CN"/>
        </w:rPr>
        <w:t>×1</w:t>
      </w:r>
      <w:r>
        <w:rPr>
          <w:rFonts w:hint="eastAsia"/>
        </w:rPr>
        <w:t>0</w:t>
      </w:r>
      <w:r>
        <w:rPr>
          <w:rFonts w:hint="eastAsia"/>
          <w:vertAlign w:val="superscript"/>
        </w:rPr>
        <w:t>5</w:t>
      </w:r>
      <w:r>
        <w:rPr>
          <w:rFonts w:hint="eastAsia"/>
        </w:rPr>
        <w:t>W</w:t>
      </w:r>
      <w:r>
        <w:rPr>
          <w:rFonts w:hint="eastAsia"/>
          <w:lang w:eastAsia="zh-CN"/>
        </w:rPr>
        <w:t>×1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 s=</w:t>
      </w:r>
      <w:r>
        <w:rPr>
          <w:rFonts w:hint="eastAsia"/>
          <w:lang w:eastAsia="zh-CN"/>
        </w:rPr>
        <w:t>1</w:t>
      </w:r>
      <w:r>
        <w:rPr>
          <w:rFonts w:hint="eastAsia"/>
        </w:rPr>
        <w:t>.2</w:t>
      </w:r>
      <w:r>
        <w:rPr>
          <w:rFonts w:hint="eastAsia"/>
          <w:lang w:eastAsia="zh-CN"/>
        </w:rPr>
        <w:t>×</w:t>
      </w:r>
      <w:r>
        <w:rPr>
          <w:rFonts w:hint="eastAsia"/>
        </w:rPr>
        <w:t>10</w:t>
      </w:r>
      <w:r>
        <w:rPr>
          <w:rFonts w:hint="eastAsia"/>
          <w:vertAlign w:val="superscript"/>
        </w:rPr>
        <w:t>6</w:t>
      </w:r>
      <w:r>
        <w:rPr>
          <w:rFonts w:hint="eastAsia"/>
        </w:rPr>
        <w:t xml:space="preserve"> J；(2) 10 s内货物移动的距离</w:t>
      </w:r>
      <w:r>
        <w:rPr>
          <w:rFonts w:hint="eastAsia"/>
          <w:position w:val="-10"/>
        </w:rPr>
        <w:object>
          <v:shape id="_x0000_i1121" o:spt="75" type="#_x0000_t75" style="height:13.95pt;width:15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121" DrawAspect="Content" ObjectID="_1468075769" r:id="rId104">
            <o:LockedField>false</o:LockedField>
          </o:OLEObject>
        </w:object>
      </w:r>
      <w:r>
        <w:rPr>
          <w:rFonts w:hint="eastAsia"/>
        </w:rPr>
        <w:t>=vt=2m/s</w:t>
      </w:r>
      <w:r>
        <w:rPr>
          <w:rFonts w:hint="eastAsia"/>
          <w:lang w:eastAsia="zh-CN"/>
        </w:rPr>
        <w:t>×1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 s= 20 m，由图知，n=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，绳端移动的距离</w:t>
      </w:r>
      <w:r>
        <w:rPr>
          <w:rFonts w:hint="eastAsia"/>
          <w:lang w:val="en-US" w:eastAsia="zh-CN"/>
        </w:rPr>
        <w:t>s=3</w:t>
      </w:r>
      <w:r>
        <w:rPr>
          <w:rFonts w:hint="eastAsia"/>
          <w:position w:val="-10"/>
        </w:rPr>
        <w:object>
          <v:shape id="_x0000_i1122" o:spt="75" type="#_x0000_t75" style="height:13.95pt;width:15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122" DrawAspect="Content" ObjectID="_1468075770" r:id="rId106">
            <o:LockedField>false</o:LockedField>
          </o:OLEObject>
        </w:object>
      </w:r>
      <w:r>
        <w:rPr>
          <w:rFonts w:hint="eastAsia"/>
          <w:lang w:val="en-US" w:eastAsia="zh-CN"/>
        </w:rPr>
        <w:t>=3</w:t>
      </w:r>
      <w:r>
        <w:rPr>
          <w:rFonts w:hint="eastAsia"/>
          <w:lang w:eastAsia="zh-CN"/>
        </w:rPr>
        <w:t>×</w:t>
      </w:r>
      <w:r>
        <w:rPr>
          <w:rFonts w:hint="eastAsia"/>
        </w:rPr>
        <w:t>20</w:t>
      </w:r>
      <w:r>
        <w:rPr>
          <w:rFonts w:hint="eastAsia"/>
          <w:lang w:val="en-US" w:eastAsia="zh-CN"/>
        </w:rPr>
        <w:t>m=</w:t>
      </w:r>
      <w:r>
        <w:rPr>
          <w:rFonts w:hint="eastAsia"/>
        </w:rPr>
        <w:t>60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，则汽车对绳的拉力大小</w:t>
      </w:r>
      <w:r>
        <w:rPr>
          <w:rFonts w:hint="eastAsia"/>
          <w:position w:val="-20"/>
        </w:rPr>
        <w:object>
          <v:shape id="_x0000_i1123" o:spt="75" type="#_x0000_t75" style="height:28pt;width:123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123" DrawAspect="Content" ObjectID="_1468075771" r:id="rId107">
            <o:LockedField>false</o:LockedField>
          </o:OLEObject>
        </w:object>
      </w:r>
      <w:r>
        <w:rPr>
          <w:rFonts w:hint="eastAsia"/>
        </w:rPr>
        <w:t xml:space="preserve"> 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)不计绳、滑轮的质量和摩擦，滑轮组对货物的拉力</w:t>
      </w:r>
      <w:r>
        <w:rPr>
          <w:rFonts w:hint="eastAsia"/>
          <w:position w:val="-10"/>
        </w:rPr>
        <w:object>
          <v:shape id="_x0000_i1124" o:spt="75" type="#_x0000_t75" style="height:13.95pt;width:40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124" DrawAspect="Content" ObjectID="_1468075772" r:id="rId10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×</w:t>
      </w:r>
      <w:r>
        <w:rPr>
          <w:rFonts w:hint="eastAsia"/>
          <w:lang w:eastAsia="zh-CN"/>
        </w:rPr>
        <w:t>1</w:t>
      </w:r>
      <w:r>
        <w:rPr>
          <w:rFonts w:hint="eastAsia"/>
        </w:rPr>
        <w:t>0</w:t>
      </w:r>
      <w:r>
        <w:rPr>
          <w:rFonts w:hint="eastAsia"/>
          <w:vertAlign w:val="superscript"/>
        </w:rPr>
        <w:t>4</w:t>
      </w:r>
      <w:r>
        <w:rPr>
          <w:rFonts w:hint="eastAsia"/>
        </w:rPr>
        <w:t xml:space="preserve"> N=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×</w:t>
      </w:r>
      <w:r>
        <w:rPr>
          <w:rFonts w:hint="eastAsia"/>
          <w:lang w:eastAsia="zh-CN"/>
        </w:rPr>
        <w:t>1</w:t>
      </w:r>
      <w:r>
        <w:rPr>
          <w:rFonts w:hint="eastAsia"/>
        </w:rPr>
        <w:t>0</w:t>
      </w:r>
      <w:r>
        <w:rPr>
          <w:rFonts w:hint="eastAsia"/>
          <w:vertAlign w:val="superscript"/>
        </w:rPr>
        <w:t>4</w:t>
      </w:r>
      <w:r>
        <w:rPr>
          <w:rFonts w:hint="eastAsia"/>
        </w:rPr>
        <w:t xml:space="preserve"> N，斜面的机械效率</w:t>
      </w:r>
      <w:r>
        <w:rPr>
          <w:rFonts w:hint="eastAsia"/>
          <w:position w:val="-26"/>
        </w:rPr>
        <w:object>
          <v:shape id="_x0000_i1125" o:spt="75" type="#_x0000_t75" style="height:31pt;width:180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125" DrawAspect="Content" ObjectID="_1468075773" r:id="rId111">
            <o:LockedField>false</o:LockedField>
          </o:OLEObject>
        </w:object>
      </w:r>
      <w:r>
        <w:rPr>
          <w:rFonts w:hint="eastAsia"/>
        </w:rPr>
        <w:t>。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4．(1)1.25</w:t>
      </w:r>
      <w:r>
        <w:rPr>
          <w:rFonts w:hint="eastAsia"/>
          <w:lang w:eastAsia="zh-CN"/>
        </w:rPr>
        <w:t>×</w:t>
      </w:r>
      <w:r>
        <w:rPr>
          <w:rFonts w:hint="eastAsia"/>
        </w:rPr>
        <w:t>10</w:t>
      </w:r>
      <w:r>
        <w:rPr>
          <w:rFonts w:hint="eastAsia"/>
          <w:lang w:eastAsia="zh-CN"/>
        </w:rPr>
        <w:t>³</w:t>
      </w:r>
      <w:r>
        <w:rPr>
          <w:rFonts w:hint="eastAsia"/>
        </w:rPr>
        <w:t xml:space="preserve"> k</w:t>
      </w:r>
      <w:r>
        <w:rPr>
          <w:rFonts w:hint="eastAsia"/>
          <w:lang w:val="en-US" w:eastAsia="zh-CN"/>
        </w:rPr>
        <w:t>g/m</w:t>
      </w:r>
      <w:r>
        <w:rPr>
          <w:rFonts w:hint="eastAsia"/>
          <w:vertAlign w:val="superscript"/>
          <w:lang w:val="en-US" w:eastAsia="zh-CN"/>
        </w:rPr>
        <w:t>3</w:t>
      </w:r>
      <w:r>
        <w:rPr>
          <w:rFonts w:hint="eastAsia"/>
        </w:rPr>
        <w:t xml:space="preserve">  (2)8 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</w:t>
      </w:r>
      <w:r>
        <w:rPr>
          <w:rFonts w:hint="eastAsia"/>
          <w:lang w:eastAsia="zh-CN"/>
        </w:rPr>
        <w:t>1</w:t>
      </w:r>
      <w:r>
        <w:rPr>
          <w:rFonts w:hint="eastAsia"/>
        </w:rPr>
        <w:t>.25</w:t>
      </w:r>
      <w:r>
        <w:rPr>
          <w:rFonts w:hint="eastAsia"/>
          <w:lang w:eastAsia="zh-CN"/>
        </w:rPr>
        <w:t>×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³</w:t>
      </w:r>
      <w:r>
        <w:rPr>
          <w:rFonts w:hint="eastAsia"/>
        </w:rPr>
        <w:t xml:space="preserve"> kg/m</w:t>
      </w:r>
      <w:r>
        <w:rPr>
          <w:rFonts w:hint="eastAsia"/>
          <w:lang w:eastAsia="zh-CN"/>
        </w:rPr>
        <w:t>³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解析：(1)物块的密度</w:t>
      </w:r>
      <w:r>
        <w:rPr>
          <w:rFonts w:hint="eastAsia"/>
          <w:position w:val="-24"/>
        </w:rPr>
        <w:object>
          <v:shape id="_x0000_i1126" o:spt="75" type="#_x0000_t75" style="height:28pt;width:87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126" DrawAspect="Content" ObjectID="_1468075774" r:id="rId113">
            <o:LockedField>false</o:LockedField>
          </o:OLEObject>
        </w:object>
      </w:r>
      <w:r>
        <w:rPr>
          <w:rFonts w:hint="eastAsia"/>
        </w:rPr>
        <w:t xml:space="preserve"> =</w:t>
      </w:r>
      <w:r>
        <w:rPr>
          <w:rFonts w:hint="eastAsia"/>
          <w:lang w:eastAsia="zh-CN"/>
        </w:rPr>
        <w:t>1</w:t>
      </w:r>
      <w:r>
        <w:rPr>
          <w:rFonts w:hint="eastAsia"/>
        </w:rPr>
        <w:t>.25</w:t>
      </w:r>
      <w:r>
        <w:rPr>
          <w:rFonts w:hint="eastAsia"/>
          <w:lang w:eastAsia="zh-CN"/>
        </w:rPr>
        <w:t>×1</w:t>
      </w:r>
      <w:r>
        <w:rPr>
          <w:rFonts w:hint="eastAsia"/>
        </w:rPr>
        <w:t>0</w:t>
      </w:r>
      <w:r>
        <w:rPr>
          <w:rFonts w:hint="eastAsia"/>
          <w:lang w:eastAsia="zh-CN"/>
        </w:rPr>
        <w:t>³</w:t>
      </w:r>
      <w:r>
        <w:rPr>
          <w:rFonts w:hint="eastAsia"/>
        </w:rPr>
        <w:t>kg／m</w:t>
      </w:r>
      <w:r>
        <w:rPr>
          <w:rFonts w:hint="eastAsia"/>
          <w:lang w:eastAsia="zh-CN"/>
        </w:rPr>
        <w:t>³</w:t>
      </w:r>
      <w:r>
        <w:rPr>
          <w:rFonts w:hint="eastAsia"/>
        </w:rPr>
        <w:t>;(2)物块在水中时受到的浮力</w:t>
      </w:r>
      <w:r>
        <w:rPr>
          <w:rFonts w:hint="eastAsia"/>
          <w:position w:val="-12"/>
        </w:rPr>
        <w:object>
          <v:shape id="_x0000_i1127" o:spt="75" type="#_x0000_t75" style="height:16pt;width:108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127" DrawAspect="Content" ObjectID="_1468075775" r:id="rId11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1</w:t>
      </w:r>
      <w:r>
        <w:rPr>
          <w:rFonts w:hint="eastAsia"/>
        </w:rPr>
        <w:t>×</w:t>
      </w:r>
      <w:r>
        <w:rPr>
          <w:rFonts w:hint="eastAsia"/>
          <w:lang w:eastAsia="zh-CN"/>
        </w:rPr>
        <w:t>1</w:t>
      </w:r>
      <w:r>
        <w:rPr>
          <w:rFonts w:hint="eastAsia"/>
        </w:rPr>
        <w:t>0</w:t>
      </w:r>
      <w:r>
        <w:rPr>
          <w:rFonts w:hint="eastAsia"/>
          <w:lang w:eastAsia="zh-CN"/>
        </w:rPr>
        <w:t>³</w:t>
      </w:r>
      <w:r>
        <w:rPr>
          <w:rFonts w:hint="eastAsia"/>
        </w:rPr>
        <w:t xml:space="preserve"> kg/m</w:t>
      </w:r>
      <w:r>
        <w:rPr>
          <w:rFonts w:hint="eastAsia"/>
          <w:lang w:eastAsia="zh-CN"/>
        </w:rPr>
        <w:t>³</w:t>
      </w:r>
      <w:r>
        <w:rPr>
          <w:rFonts w:hint="eastAsia"/>
        </w:rPr>
        <w:t>×10 N/k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×0.8×10</w:t>
      </w:r>
      <w:r>
        <w:rPr>
          <w:rFonts w:hint="eastAsia"/>
          <w:vertAlign w:val="superscript"/>
          <w:lang w:val="en-US" w:eastAsia="zh-CN"/>
        </w:rPr>
        <w:t>-3</w:t>
      </w:r>
      <w:r>
        <w:rPr>
          <w:rFonts w:hint="eastAsia"/>
        </w:rPr>
        <w:t>m</w:t>
      </w:r>
      <w:r>
        <w:rPr>
          <w:rFonts w:hint="eastAsia"/>
          <w:lang w:eastAsia="zh-CN"/>
        </w:rPr>
        <w:t>³</w:t>
      </w:r>
      <w:r>
        <w:rPr>
          <w:rFonts w:hint="eastAsia"/>
        </w:rPr>
        <w:t>=8 N; 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)因为物块在盐水中悬浮，所以物块的密度和盐水的密度相等，则</w:t>
      </w:r>
      <w:r>
        <w:rPr>
          <w:rFonts w:hint="eastAsia"/>
          <w:position w:val="-12"/>
        </w:rPr>
        <w:object>
          <v:shape id="_x0000_i1128" o:spt="75" type="#_x0000_t75" style="height:16pt;width:24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128" DrawAspect="Content" ObjectID="_1468075776" r:id="rId117">
            <o:LockedField>false</o:LockedField>
          </o:OLEObject>
        </w:object>
      </w:r>
      <w:r>
        <w:rPr>
          <w:rFonts w:hint="eastAsia"/>
        </w:rPr>
        <w:t xml:space="preserve">=p= </w:t>
      </w:r>
      <w:r>
        <w:rPr>
          <w:rFonts w:hint="eastAsia"/>
          <w:lang w:eastAsia="zh-CN"/>
        </w:rPr>
        <w:t>1</w:t>
      </w:r>
      <w:r>
        <w:rPr>
          <w:rFonts w:hint="eastAsia"/>
        </w:rPr>
        <w:t>.25</w:t>
      </w:r>
      <w:r>
        <w:rPr>
          <w:rFonts w:hint="eastAsia"/>
          <w:lang w:eastAsia="zh-CN"/>
        </w:rPr>
        <w:t>×1</w:t>
      </w:r>
      <w:r>
        <w:rPr>
          <w:rFonts w:hint="eastAsia"/>
        </w:rPr>
        <w:t>0</w:t>
      </w:r>
      <w:r>
        <w:rPr>
          <w:rFonts w:hint="eastAsia"/>
          <w:lang w:eastAsia="zh-CN"/>
        </w:rPr>
        <w:t>³</w:t>
      </w:r>
      <w:r>
        <w:rPr>
          <w:rFonts w:hint="eastAsia"/>
        </w:rPr>
        <w:t xml:space="preserve"> kg/m</w:t>
      </w:r>
      <w:r>
        <w:rPr>
          <w:rFonts w:hint="eastAsia"/>
          <w:lang w:eastAsia="zh-CN"/>
        </w:rPr>
        <w:t>³</w:t>
      </w:r>
      <w:r>
        <w:rPr>
          <w:rFonts w:hint="eastAsia"/>
        </w:rPr>
        <w:t>。</w:t>
      </w:r>
    </w:p>
    <w:p>
      <w:pPr>
        <w:ind w:firstLine="420"/>
        <w:rPr>
          <w:rFonts w:hint="eastAsia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ind w:firstLine="420"/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E50392"/>
    <w:multiLevelType w:val="singleLevel"/>
    <w:tmpl w:val="55E50392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4403F"/>
    <w:rsid w:val="01CA3D3F"/>
    <w:rsid w:val="02911744"/>
    <w:rsid w:val="02CC06B7"/>
    <w:rsid w:val="0350712C"/>
    <w:rsid w:val="03740BA0"/>
    <w:rsid w:val="04BB4925"/>
    <w:rsid w:val="07BE0842"/>
    <w:rsid w:val="07D41B5D"/>
    <w:rsid w:val="08202017"/>
    <w:rsid w:val="098216BA"/>
    <w:rsid w:val="0A9B21C6"/>
    <w:rsid w:val="0AB9406B"/>
    <w:rsid w:val="0BB26319"/>
    <w:rsid w:val="0C341854"/>
    <w:rsid w:val="0CC65BB4"/>
    <w:rsid w:val="0ECC515C"/>
    <w:rsid w:val="0EE914B6"/>
    <w:rsid w:val="0F897349"/>
    <w:rsid w:val="11573576"/>
    <w:rsid w:val="127706D8"/>
    <w:rsid w:val="139D4305"/>
    <w:rsid w:val="177C1EB2"/>
    <w:rsid w:val="1A734FAA"/>
    <w:rsid w:val="1AC53920"/>
    <w:rsid w:val="1D16503A"/>
    <w:rsid w:val="1E350083"/>
    <w:rsid w:val="1E5C4D41"/>
    <w:rsid w:val="1E624EF4"/>
    <w:rsid w:val="1E71192C"/>
    <w:rsid w:val="1EAF6E38"/>
    <w:rsid w:val="1FD03395"/>
    <w:rsid w:val="20224DCB"/>
    <w:rsid w:val="20DC3E41"/>
    <w:rsid w:val="20F8634C"/>
    <w:rsid w:val="223C0397"/>
    <w:rsid w:val="227206BD"/>
    <w:rsid w:val="22EE2FE4"/>
    <w:rsid w:val="23732321"/>
    <w:rsid w:val="25431ABA"/>
    <w:rsid w:val="257E49FC"/>
    <w:rsid w:val="26DA2C59"/>
    <w:rsid w:val="27A12254"/>
    <w:rsid w:val="27AB5526"/>
    <w:rsid w:val="27F6758F"/>
    <w:rsid w:val="281D73B0"/>
    <w:rsid w:val="286B149D"/>
    <w:rsid w:val="28C95E25"/>
    <w:rsid w:val="29347FEC"/>
    <w:rsid w:val="2AF43277"/>
    <w:rsid w:val="2C8326F1"/>
    <w:rsid w:val="2CF73620"/>
    <w:rsid w:val="2F1623B7"/>
    <w:rsid w:val="2F6B36E1"/>
    <w:rsid w:val="318941FD"/>
    <w:rsid w:val="32187132"/>
    <w:rsid w:val="328009BD"/>
    <w:rsid w:val="329B4C58"/>
    <w:rsid w:val="332E285E"/>
    <w:rsid w:val="33462CA9"/>
    <w:rsid w:val="33492E0F"/>
    <w:rsid w:val="33681FBC"/>
    <w:rsid w:val="34910037"/>
    <w:rsid w:val="353B516F"/>
    <w:rsid w:val="35672BB0"/>
    <w:rsid w:val="35D51370"/>
    <w:rsid w:val="3608210B"/>
    <w:rsid w:val="36606F57"/>
    <w:rsid w:val="36CB750F"/>
    <w:rsid w:val="38B65D44"/>
    <w:rsid w:val="3A8F4891"/>
    <w:rsid w:val="3B750E66"/>
    <w:rsid w:val="3B751266"/>
    <w:rsid w:val="3E5906D4"/>
    <w:rsid w:val="3F022F83"/>
    <w:rsid w:val="3F0821DC"/>
    <w:rsid w:val="3F6D1537"/>
    <w:rsid w:val="400E3E29"/>
    <w:rsid w:val="40A53EE5"/>
    <w:rsid w:val="40BF1C26"/>
    <w:rsid w:val="41336BF2"/>
    <w:rsid w:val="41BC3F83"/>
    <w:rsid w:val="41BF6208"/>
    <w:rsid w:val="41D5623D"/>
    <w:rsid w:val="42B93A57"/>
    <w:rsid w:val="432672B0"/>
    <w:rsid w:val="43AB4365"/>
    <w:rsid w:val="43AC6CCC"/>
    <w:rsid w:val="43CC59E8"/>
    <w:rsid w:val="4540588C"/>
    <w:rsid w:val="47652421"/>
    <w:rsid w:val="47896E36"/>
    <w:rsid w:val="4900701E"/>
    <w:rsid w:val="4A313494"/>
    <w:rsid w:val="4BF35EEE"/>
    <w:rsid w:val="4CA7243F"/>
    <w:rsid w:val="4D2203E0"/>
    <w:rsid w:val="4E114BAA"/>
    <w:rsid w:val="4E2E1792"/>
    <w:rsid w:val="4E6C1781"/>
    <w:rsid w:val="515E3547"/>
    <w:rsid w:val="52731849"/>
    <w:rsid w:val="52905598"/>
    <w:rsid w:val="531D6302"/>
    <w:rsid w:val="538E7370"/>
    <w:rsid w:val="53A77BCC"/>
    <w:rsid w:val="53AD3B24"/>
    <w:rsid w:val="547D594C"/>
    <w:rsid w:val="54940088"/>
    <w:rsid w:val="54F67CB8"/>
    <w:rsid w:val="55E94911"/>
    <w:rsid w:val="57997FE8"/>
    <w:rsid w:val="57E47591"/>
    <w:rsid w:val="58073CBF"/>
    <w:rsid w:val="585A40A0"/>
    <w:rsid w:val="58BA7935"/>
    <w:rsid w:val="5A726521"/>
    <w:rsid w:val="5C7A3416"/>
    <w:rsid w:val="5C803195"/>
    <w:rsid w:val="5D105981"/>
    <w:rsid w:val="5E3454CA"/>
    <w:rsid w:val="5EDF0EDE"/>
    <w:rsid w:val="61543D89"/>
    <w:rsid w:val="61551C44"/>
    <w:rsid w:val="626525F0"/>
    <w:rsid w:val="63532FB3"/>
    <w:rsid w:val="652F3165"/>
    <w:rsid w:val="67B02581"/>
    <w:rsid w:val="67DD20B8"/>
    <w:rsid w:val="684B12FC"/>
    <w:rsid w:val="68BB2208"/>
    <w:rsid w:val="68E23093"/>
    <w:rsid w:val="69880A6D"/>
    <w:rsid w:val="6A681233"/>
    <w:rsid w:val="6B4E247B"/>
    <w:rsid w:val="6BA34239"/>
    <w:rsid w:val="6BB6102A"/>
    <w:rsid w:val="6C6A6C14"/>
    <w:rsid w:val="6D1B7E38"/>
    <w:rsid w:val="6E7301DA"/>
    <w:rsid w:val="6F341E68"/>
    <w:rsid w:val="6F8E3D0E"/>
    <w:rsid w:val="6FAC5E98"/>
    <w:rsid w:val="710A4CD9"/>
    <w:rsid w:val="710F262A"/>
    <w:rsid w:val="71153802"/>
    <w:rsid w:val="712C6968"/>
    <w:rsid w:val="71906460"/>
    <w:rsid w:val="74113E82"/>
    <w:rsid w:val="74C45C22"/>
    <w:rsid w:val="754C27E2"/>
    <w:rsid w:val="76084C53"/>
    <w:rsid w:val="7B3B505C"/>
    <w:rsid w:val="7BE4375C"/>
    <w:rsid w:val="7D9F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1.wmf"/><Relationship Id="rId98" Type="http://schemas.openxmlformats.org/officeDocument/2006/relationships/oleObject" Target="embeddings/oleObject42.bin"/><Relationship Id="rId97" Type="http://schemas.openxmlformats.org/officeDocument/2006/relationships/image" Target="media/image50.wmf"/><Relationship Id="rId96" Type="http://schemas.openxmlformats.org/officeDocument/2006/relationships/oleObject" Target="embeddings/oleObject41.bin"/><Relationship Id="rId95" Type="http://schemas.openxmlformats.org/officeDocument/2006/relationships/image" Target="media/image49.wmf"/><Relationship Id="rId94" Type="http://schemas.openxmlformats.org/officeDocument/2006/relationships/oleObject" Target="embeddings/oleObject40.bin"/><Relationship Id="rId93" Type="http://schemas.openxmlformats.org/officeDocument/2006/relationships/image" Target="media/image48.wmf"/><Relationship Id="rId92" Type="http://schemas.openxmlformats.org/officeDocument/2006/relationships/oleObject" Target="embeddings/oleObject39.bin"/><Relationship Id="rId91" Type="http://schemas.openxmlformats.org/officeDocument/2006/relationships/image" Target="media/image47.wmf"/><Relationship Id="rId90" Type="http://schemas.openxmlformats.org/officeDocument/2006/relationships/oleObject" Target="embeddings/oleObject38.bin"/><Relationship Id="rId9" Type="http://schemas.openxmlformats.org/officeDocument/2006/relationships/theme" Target="theme/theme1.xml"/><Relationship Id="rId89" Type="http://schemas.openxmlformats.org/officeDocument/2006/relationships/image" Target="media/image46.wmf"/><Relationship Id="rId88" Type="http://schemas.openxmlformats.org/officeDocument/2006/relationships/oleObject" Target="embeddings/oleObject37.bin"/><Relationship Id="rId87" Type="http://schemas.openxmlformats.org/officeDocument/2006/relationships/image" Target="media/image45.wmf"/><Relationship Id="rId86" Type="http://schemas.openxmlformats.org/officeDocument/2006/relationships/oleObject" Target="embeddings/oleObject36.bin"/><Relationship Id="rId85" Type="http://schemas.openxmlformats.org/officeDocument/2006/relationships/image" Target="media/image44.wmf"/><Relationship Id="rId84" Type="http://schemas.openxmlformats.org/officeDocument/2006/relationships/oleObject" Target="embeddings/oleObject35.bin"/><Relationship Id="rId83" Type="http://schemas.openxmlformats.org/officeDocument/2006/relationships/image" Target="media/image43.wmf"/><Relationship Id="rId82" Type="http://schemas.openxmlformats.org/officeDocument/2006/relationships/oleObject" Target="embeddings/oleObject34.bin"/><Relationship Id="rId81" Type="http://schemas.openxmlformats.org/officeDocument/2006/relationships/image" Target="media/image42.wmf"/><Relationship Id="rId80" Type="http://schemas.openxmlformats.org/officeDocument/2006/relationships/oleObject" Target="embeddings/oleObject33.bin"/><Relationship Id="rId8" Type="http://schemas.openxmlformats.org/officeDocument/2006/relationships/footer" Target="footer3.xml"/><Relationship Id="rId79" Type="http://schemas.openxmlformats.org/officeDocument/2006/relationships/image" Target="media/image41.wmf"/><Relationship Id="rId78" Type="http://schemas.openxmlformats.org/officeDocument/2006/relationships/oleObject" Target="embeddings/oleObject32.bin"/><Relationship Id="rId77" Type="http://schemas.openxmlformats.org/officeDocument/2006/relationships/image" Target="media/image40.wmf"/><Relationship Id="rId76" Type="http://schemas.openxmlformats.org/officeDocument/2006/relationships/oleObject" Target="embeddings/oleObject31.bin"/><Relationship Id="rId75" Type="http://schemas.openxmlformats.org/officeDocument/2006/relationships/image" Target="media/image39.wmf"/><Relationship Id="rId74" Type="http://schemas.openxmlformats.org/officeDocument/2006/relationships/oleObject" Target="embeddings/oleObject30.bin"/><Relationship Id="rId73" Type="http://schemas.openxmlformats.org/officeDocument/2006/relationships/image" Target="media/image38.wmf"/><Relationship Id="rId72" Type="http://schemas.openxmlformats.org/officeDocument/2006/relationships/oleObject" Target="embeddings/oleObject29.bin"/><Relationship Id="rId71" Type="http://schemas.openxmlformats.org/officeDocument/2006/relationships/image" Target="media/image37.wmf"/><Relationship Id="rId70" Type="http://schemas.openxmlformats.org/officeDocument/2006/relationships/oleObject" Target="embeddings/oleObject28.bin"/><Relationship Id="rId7" Type="http://schemas.openxmlformats.org/officeDocument/2006/relationships/footer" Target="footer2.xml"/><Relationship Id="rId69" Type="http://schemas.openxmlformats.org/officeDocument/2006/relationships/image" Target="media/image36.wmf"/><Relationship Id="rId68" Type="http://schemas.openxmlformats.org/officeDocument/2006/relationships/oleObject" Target="embeddings/oleObject27.bin"/><Relationship Id="rId67" Type="http://schemas.openxmlformats.org/officeDocument/2006/relationships/image" Target="media/image35.wmf"/><Relationship Id="rId66" Type="http://schemas.openxmlformats.org/officeDocument/2006/relationships/oleObject" Target="embeddings/oleObject26.bin"/><Relationship Id="rId65" Type="http://schemas.openxmlformats.org/officeDocument/2006/relationships/image" Target="media/image34.wmf"/><Relationship Id="rId64" Type="http://schemas.openxmlformats.org/officeDocument/2006/relationships/oleObject" Target="embeddings/oleObject25.bin"/><Relationship Id="rId63" Type="http://schemas.openxmlformats.org/officeDocument/2006/relationships/image" Target="media/image33.wmf"/><Relationship Id="rId62" Type="http://schemas.openxmlformats.org/officeDocument/2006/relationships/oleObject" Target="embeddings/oleObject24.bin"/><Relationship Id="rId61" Type="http://schemas.openxmlformats.org/officeDocument/2006/relationships/image" Target="media/image32.png"/><Relationship Id="rId60" Type="http://schemas.openxmlformats.org/officeDocument/2006/relationships/image" Target="media/image31.wmf"/><Relationship Id="rId6" Type="http://schemas.openxmlformats.org/officeDocument/2006/relationships/footer" Target="footer1.xml"/><Relationship Id="rId59" Type="http://schemas.openxmlformats.org/officeDocument/2006/relationships/oleObject" Target="embeddings/oleObject23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2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1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0.bin"/><Relationship Id="rId52" Type="http://schemas.openxmlformats.org/officeDocument/2006/relationships/image" Target="media/image27.wmf"/><Relationship Id="rId51" Type="http://schemas.openxmlformats.org/officeDocument/2006/relationships/oleObject" Target="embeddings/oleObject19.bin"/><Relationship Id="rId50" Type="http://schemas.openxmlformats.org/officeDocument/2006/relationships/image" Target="media/image26.wmf"/><Relationship Id="rId5" Type="http://schemas.openxmlformats.org/officeDocument/2006/relationships/header" Target="header3.xml"/><Relationship Id="rId49" Type="http://schemas.openxmlformats.org/officeDocument/2006/relationships/oleObject" Target="embeddings/oleObject18.bin"/><Relationship Id="rId48" Type="http://schemas.openxmlformats.org/officeDocument/2006/relationships/image" Target="media/image25.wmf"/><Relationship Id="rId47" Type="http://schemas.openxmlformats.org/officeDocument/2006/relationships/oleObject" Target="embeddings/oleObject17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6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5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4.bin"/><Relationship Id="rId40" Type="http://schemas.openxmlformats.org/officeDocument/2006/relationships/image" Target="media/image21.wmf"/><Relationship Id="rId4" Type="http://schemas.openxmlformats.org/officeDocument/2006/relationships/header" Target="header2.xml"/><Relationship Id="rId39" Type="http://schemas.openxmlformats.org/officeDocument/2006/relationships/oleObject" Target="embeddings/oleObject13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2.bin"/><Relationship Id="rId36" Type="http://schemas.openxmlformats.org/officeDocument/2006/relationships/image" Target="media/image19.wmf"/><Relationship Id="rId35" Type="http://schemas.openxmlformats.org/officeDocument/2006/relationships/oleObject" Target="embeddings/oleObject11.bin"/><Relationship Id="rId34" Type="http://schemas.openxmlformats.org/officeDocument/2006/relationships/image" Target="media/image18.wmf"/><Relationship Id="rId33" Type="http://schemas.openxmlformats.org/officeDocument/2006/relationships/oleObject" Target="embeddings/oleObject10.bin"/><Relationship Id="rId32" Type="http://schemas.openxmlformats.org/officeDocument/2006/relationships/image" Target="media/image17.wmf"/><Relationship Id="rId31" Type="http://schemas.openxmlformats.org/officeDocument/2006/relationships/oleObject" Target="embeddings/oleObject9.bin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" Type="http://schemas.openxmlformats.org/officeDocument/2006/relationships/oleObject" Target="embeddings/oleObject8.bin"/><Relationship Id="rId28" Type="http://schemas.openxmlformats.org/officeDocument/2006/relationships/image" Target="media/image15.wmf"/><Relationship Id="rId27" Type="http://schemas.openxmlformats.org/officeDocument/2006/relationships/oleObject" Target="embeddings/oleObject7.bin"/><Relationship Id="rId26" Type="http://schemas.openxmlformats.org/officeDocument/2006/relationships/image" Target="media/image14.wmf"/><Relationship Id="rId25" Type="http://schemas.openxmlformats.org/officeDocument/2006/relationships/oleObject" Target="embeddings/oleObject6.bin"/><Relationship Id="rId24" Type="http://schemas.openxmlformats.org/officeDocument/2006/relationships/image" Target="media/image13.wmf"/><Relationship Id="rId23" Type="http://schemas.openxmlformats.org/officeDocument/2006/relationships/oleObject" Target="embeddings/oleObject5.bin"/><Relationship Id="rId22" Type="http://schemas.openxmlformats.org/officeDocument/2006/relationships/image" Target="media/image12.wmf"/><Relationship Id="rId21" Type="http://schemas.openxmlformats.org/officeDocument/2006/relationships/oleObject" Target="embeddings/oleObject4.bin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3.bin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wmf"/><Relationship Id="rId14" Type="http://schemas.openxmlformats.org/officeDocument/2006/relationships/oleObject" Target="embeddings/oleObject2.bin"/><Relationship Id="rId13" Type="http://schemas.openxmlformats.org/officeDocument/2006/relationships/image" Target="media/image6.wmf"/><Relationship Id="rId121" Type="http://schemas.openxmlformats.org/officeDocument/2006/relationships/fontTable" Target="fontTable.xml"/><Relationship Id="rId120" Type="http://schemas.openxmlformats.org/officeDocument/2006/relationships/numbering" Target="numbering.xml"/><Relationship Id="rId12" Type="http://schemas.openxmlformats.org/officeDocument/2006/relationships/oleObject" Target="embeddings/oleObject1.bin"/><Relationship Id="rId119" Type="http://schemas.openxmlformats.org/officeDocument/2006/relationships/customXml" Target="../customXml/item1.xml"/><Relationship Id="rId118" Type="http://schemas.openxmlformats.org/officeDocument/2006/relationships/image" Target="media/image60.wmf"/><Relationship Id="rId117" Type="http://schemas.openxmlformats.org/officeDocument/2006/relationships/oleObject" Target="embeddings/oleObject52.bin"/><Relationship Id="rId116" Type="http://schemas.openxmlformats.org/officeDocument/2006/relationships/image" Target="media/image59.wmf"/><Relationship Id="rId115" Type="http://schemas.openxmlformats.org/officeDocument/2006/relationships/oleObject" Target="embeddings/oleObject51.bin"/><Relationship Id="rId114" Type="http://schemas.openxmlformats.org/officeDocument/2006/relationships/image" Target="media/image58.wmf"/><Relationship Id="rId113" Type="http://schemas.openxmlformats.org/officeDocument/2006/relationships/oleObject" Target="embeddings/oleObject50.bin"/><Relationship Id="rId112" Type="http://schemas.openxmlformats.org/officeDocument/2006/relationships/image" Target="media/image57.wmf"/><Relationship Id="rId111" Type="http://schemas.openxmlformats.org/officeDocument/2006/relationships/oleObject" Target="embeddings/oleObject49.bin"/><Relationship Id="rId110" Type="http://schemas.openxmlformats.org/officeDocument/2006/relationships/image" Target="media/image56.wmf"/><Relationship Id="rId11" Type="http://schemas.openxmlformats.org/officeDocument/2006/relationships/image" Target="media/image5.png"/><Relationship Id="rId109" Type="http://schemas.openxmlformats.org/officeDocument/2006/relationships/oleObject" Target="embeddings/oleObject48.bin"/><Relationship Id="rId108" Type="http://schemas.openxmlformats.org/officeDocument/2006/relationships/image" Target="media/image55.wmf"/><Relationship Id="rId107" Type="http://schemas.openxmlformats.org/officeDocument/2006/relationships/oleObject" Target="embeddings/oleObject47.bin"/><Relationship Id="rId106" Type="http://schemas.openxmlformats.org/officeDocument/2006/relationships/oleObject" Target="embeddings/oleObject46.bin"/><Relationship Id="rId105" Type="http://schemas.openxmlformats.org/officeDocument/2006/relationships/image" Target="media/image54.wmf"/><Relationship Id="rId104" Type="http://schemas.openxmlformats.org/officeDocument/2006/relationships/oleObject" Target="embeddings/oleObject45.bin"/><Relationship Id="rId103" Type="http://schemas.openxmlformats.org/officeDocument/2006/relationships/image" Target="media/image53.wmf"/><Relationship Id="rId102" Type="http://schemas.openxmlformats.org/officeDocument/2006/relationships/oleObject" Target="embeddings/oleObject44.bin"/><Relationship Id="rId101" Type="http://schemas.openxmlformats.org/officeDocument/2006/relationships/image" Target="media/image52.wmf"/><Relationship Id="rId100" Type="http://schemas.openxmlformats.org/officeDocument/2006/relationships/oleObject" Target="embeddings/oleObject43.bin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2020-04-16T00:29:00Z</dcterms:created>
  <dc:creator>Administrator</dc:creator>
  <cp:lastModifiedBy>Puff  Grace</cp:lastModifiedBy>
  <dcterms:modified xsi:type="dcterms:W3CDTF">2020-04-17T07:56:35Z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